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6979F" w14:textId="574ACA45" w:rsidR="00F46D3F" w:rsidRPr="00FB6E03" w:rsidRDefault="00F46D3F" w:rsidP="00910261">
      <w:pPr>
        <w:ind w:left="630"/>
        <w:jc w:val="center"/>
        <w:rPr>
          <w:rFonts w:cstheme="minorHAnsi"/>
          <w:b/>
          <w:bCs/>
          <w:w w:val="99"/>
        </w:rPr>
      </w:pPr>
      <w:r w:rsidRPr="00FB6E03">
        <w:rPr>
          <w:rFonts w:cstheme="minorHAnsi"/>
          <w:b/>
          <w:bCs/>
          <w:noProof/>
        </w:rPr>
        <w:drawing>
          <wp:anchor distT="0" distB="0" distL="114300" distR="114300" simplePos="0" relativeHeight="251658240" behindDoc="0" locked="0" layoutInCell="1" allowOverlap="1" wp14:anchorId="61ADB622" wp14:editId="7F4CF4DD">
            <wp:simplePos x="0" y="0"/>
            <wp:positionH relativeFrom="page">
              <wp:posOffset>1112520</wp:posOffset>
            </wp:positionH>
            <wp:positionV relativeFrom="paragraph">
              <wp:posOffset>4445</wp:posOffset>
            </wp:positionV>
            <wp:extent cx="884555" cy="115062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971" w:rsidRPr="00FB6E03">
        <w:rPr>
          <w:rFonts w:cstheme="minorHAnsi"/>
          <w:b/>
          <w:bCs/>
          <w:spacing w:val="2"/>
          <w:w w:val="99"/>
        </w:rPr>
        <w:t>B</w:t>
      </w:r>
      <w:r w:rsidR="000D1971" w:rsidRPr="00FB6E03">
        <w:rPr>
          <w:rFonts w:cstheme="minorHAnsi"/>
          <w:b/>
          <w:bCs/>
          <w:spacing w:val="-2"/>
          <w:w w:val="99"/>
        </w:rPr>
        <w:t>i</w:t>
      </w:r>
      <w:r w:rsidR="000D1971" w:rsidRPr="00FB6E03">
        <w:rPr>
          <w:rFonts w:cstheme="minorHAnsi"/>
          <w:b/>
          <w:bCs/>
          <w:spacing w:val="-1"/>
          <w:w w:val="99"/>
        </w:rPr>
        <w:t>o</w:t>
      </w:r>
      <w:r w:rsidR="000D1971" w:rsidRPr="00FB6E03">
        <w:rPr>
          <w:rFonts w:cstheme="minorHAnsi"/>
          <w:b/>
          <w:bCs/>
          <w:spacing w:val="1"/>
          <w:w w:val="99"/>
        </w:rPr>
        <w:t>D</w:t>
      </w:r>
      <w:r w:rsidR="000D1971" w:rsidRPr="00FB6E03">
        <w:rPr>
          <w:rFonts w:cstheme="minorHAnsi"/>
          <w:b/>
          <w:bCs/>
          <w:spacing w:val="-2"/>
          <w:w w:val="99"/>
        </w:rPr>
        <w:t>i</w:t>
      </w:r>
      <w:r w:rsidR="000D1971" w:rsidRPr="00FB6E03">
        <w:rPr>
          <w:rFonts w:cstheme="minorHAnsi"/>
          <w:b/>
          <w:bCs/>
          <w:w w:val="99"/>
        </w:rPr>
        <w:t>s</w:t>
      </w:r>
      <w:r w:rsidR="000D1971" w:rsidRPr="00FB6E03">
        <w:rPr>
          <w:rFonts w:cstheme="minorHAnsi"/>
          <w:b/>
          <w:bCs/>
          <w:spacing w:val="-2"/>
          <w:w w:val="99"/>
        </w:rPr>
        <w:t>t</w:t>
      </w:r>
      <w:r w:rsidR="000D1971" w:rsidRPr="00FB6E03">
        <w:rPr>
          <w:rFonts w:cstheme="minorHAnsi"/>
          <w:b/>
          <w:bCs/>
          <w:spacing w:val="1"/>
          <w:w w:val="99"/>
        </w:rPr>
        <w:t>r</w:t>
      </w:r>
      <w:r w:rsidR="000D1971" w:rsidRPr="00FB6E03">
        <w:rPr>
          <w:rFonts w:cstheme="minorHAnsi"/>
          <w:b/>
          <w:bCs/>
          <w:spacing w:val="-2"/>
          <w:w w:val="99"/>
        </w:rPr>
        <w:t>i</w:t>
      </w:r>
      <w:r w:rsidR="000D1971" w:rsidRPr="00FB6E03">
        <w:rPr>
          <w:rFonts w:cstheme="minorHAnsi"/>
          <w:b/>
          <w:bCs/>
          <w:spacing w:val="3"/>
          <w:w w:val="99"/>
        </w:rPr>
        <w:t>c</w:t>
      </w:r>
      <w:r w:rsidR="000D1971" w:rsidRPr="00FB6E03">
        <w:rPr>
          <w:rFonts w:cstheme="minorHAnsi"/>
          <w:b/>
          <w:bCs/>
          <w:w w:val="99"/>
        </w:rPr>
        <w:t>t</w:t>
      </w:r>
      <w:r w:rsidR="000D1971" w:rsidRPr="00FB6E03">
        <w:rPr>
          <w:rFonts w:cstheme="minorHAnsi"/>
          <w:b/>
          <w:bCs/>
          <w:spacing w:val="-2"/>
        </w:rPr>
        <w:t xml:space="preserve"> </w:t>
      </w:r>
      <w:r w:rsidR="000D1971" w:rsidRPr="00FB6E03">
        <w:rPr>
          <w:rFonts w:cstheme="minorHAnsi"/>
          <w:b/>
          <w:bCs/>
          <w:spacing w:val="3"/>
          <w:w w:val="99"/>
        </w:rPr>
        <w:t>N</w:t>
      </w:r>
      <w:r w:rsidR="000D1971" w:rsidRPr="00FB6E03">
        <w:rPr>
          <w:rFonts w:cstheme="minorHAnsi"/>
          <w:b/>
          <w:bCs/>
          <w:spacing w:val="-1"/>
          <w:w w:val="99"/>
        </w:rPr>
        <w:t>e</w:t>
      </w:r>
      <w:r w:rsidR="000D1971" w:rsidRPr="00FB6E03">
        <w:rPr>
          <w:rFonts w:cstheme="minorHAnsi"/>
          <w:b/>
          <w:bCs/>
          <w:w w:val="99"/>
        </w:rPr>
        <w:t>w</w:t>
      </w:r>
      <w:r w:rsidR="000D1971" w:rsidRPr="00FB6E03">
        <w:rPr>
          <w:rFonts w:cstheme="minorHAnsi"/>
          <w:b/>
          <w:bCs/>
          <w:spacing w:val="2"/>
        </w:rPr>
        <w:t xml:space="preserve"> </w:t>
      </w:r>
      <w:r w:rsidR="000D1971" w:rsidRPr="00FB6E03">
        <w:rPr>
          <w:rFonts w:cstheme="minorHAnsi"/>
          <w:b/>
          <w:bCs/>
          <w:spacing w:val="-2"/>
          <w:w w:val="99"/>
        </w:rPr>
        <w:t>O</w:t>
      </w:r>
      <w:r w:rsidR="000D1971" w:rsidRPr="00FB6E03">
        <w:rPr>
          <w:rFonts w:cstheme="minorHAnsi"/>
          <w:b/>
          <w:bCs/>
          <w:spacing w:val="1"/>
          <w:w w:val="99"/>
        </w:rPr>
        <w:t>r</w:t>
      </w:r>
      <w:r w:rsidR="000D1971" w:rsidRPr="00FB6E03">
        <w:rPr>
          <w:rFonts w:cstheme="minorHAnsi"/>
          <w:b/>
          <w:bCs/>
          <w:spacing w:val="-2"/>
          <w:w w:val="99"/>
        </w:rPr>
        <w:t>l</w:t>
      </w:r>
      <w:r w:rsidR="000D1971" w:rsidRPr="00FB6E03">
        <w:rPr>
          <w:rFonts w:cstheme="minorHAnsi"/>
          <w:b/>
          <w:bCs/>
          <w:spacing w:val="-1"/>
          <w:w w:val="99"/>
        </w:rPr>
        <w:t>e</w:t>
      </w:r>
      <w:r w:rsidR="000D1971" w:rsidRPr="00FB6E03">
        <w:rPr>
          <w:rFonts w:cstheme="minorHAnsi"/>
          <w:b/>
          <w:bCs/>
          <w:spacing w:val="1"/>
          <w:w w:val="99"/>
        </w:rPr>
        <w:t>a</w:t>
      </w:r>
      <w:r w:rsidR="000D1971" w:rsidRPr="00FB6E03">
        <w:rPr>
          <w:rFonts w:cstheme="minorHAnsi"/>
          <w:b/>
          <w:bCs/>
          <w:w w:val="99"/>
        </w:rPr>
        <w:t>ns</w:t>
      </w:r>
      <w:r w:rsidR="006924B0">
        <w:rPr>
          <w:rFonts w:cstheme="minorHAnsi"/>
          <w:b/>
          <w:bCs/>
          <w:w w:val="99"/>
        </w:rPr>
        <w:t>-Draft 1</w:t>
      </w:r>
    </w:p>
    <w:p w14:paraId="5BDDCF27" w14:textId="12AC88D5" w:rsidR="00F46D3F" w:rsidRDefault="000D1971" w:rsidP="00910261">
      <w:pPr>
        <w:ind w:left="630"/>
        <w:jc w:val="center"/>
        <w:rPr>
          <w:rFonts w:cstheme="minorHAnsi"/>
          <w:b/>
          <w:bCs/>
          <w:w w:val="99"/>
        </w:rPr>
      </w:pPr>
      <w:r w:rsidRPr="00FB6E03">
        <w:rPr>
          <w:rFonts w:cstheme="minorHAnsi"/>
          <w:b/>
          <w:bCs/>
          <w:spacing w:val="2"/>
          <w:w w:val="99"/>
        </w:rPr>
        <w:t>B</w:t>
      </w:r>
      <w:r w:rsidRPr="00FB6E03">
        <w:rPr>
          <w:rFonts w:cstheme="minorHAnsi"/>
          <w:b/>
          <w:bCs/>
          <w:spacing w:val="-1"/>
          <w:w w:val="99"/>
        </w:rPr>
        <w:t>o</w:t>
      </w:r>
      <w:r w:rsidRPr="00FB6E03">
        <w:rPr>
          <w:rFonts w:cstheme="minorHAnsi"/>
          <w:b/>
          <w:bCs/>
          <w:spacing w:val="1"/>
          <w:w w:val="99"/>
        </w:rPr>
        <w:t>ar</w:t>
      </w:r>
      <w:r w:rsidRPr="00FB6E03">
        <w:rPr>
          <w:rFonts w:cstheme="minorHAnsi"/>
          <w:b/>
          <w:bCs/>
          <w:w w:val="99"/>
        </w:rPr>
        <w:t>d</w:t>
      </w:r>
      <w:r w:rsidRPr="00FB6E03">
        <w:rPr>
          <w:rFonts w:cstheme="minorHAnsi"/>
          <w:b/>
          <w:bCs/>
          <w:spacing w:val="-2"/>
        </w:rPr>
        <w:t xml:space="preserve"> </w:t>
      </w:r>
      <w:r w:rsidRPr="00FB6E03">
        <w:rPr>
          <w:rFonts w:cstheme="minorHAnsi"/>
          <w:b/>
          <w:bCs/>
          <w:spacing w:val="-1"/>
          <w:w w:val="99"/>
        </w:rPr>
        <w:t>o</w:t>
      </w:r>
      <w:r w:rsidRPr="00FB6E03">
        <w:rPr>
          <w:rFonts w:cstheme="minorHAnsi"/>
          <w:b/>
          <w:bCs/>
          <w:w w:val="99"/>
        </w:rPr>
        <w:t>f</w:t>
      </w:r>
      <w:r w:rsidRPr="00FB6E03">
        <w:rPr>
          <w:rFonts w:cstheme="minorHAnsi"/>
          <w:b/>
          <w:bCs/>
          <w:spacing w:val="-3"/>
        </w:rPr>
        <w:t xml:space="preserve"> </w:t>
      </w:r>
      <w:r w:rsidRPr="00FB6E03">
        <w:rPr>
          <w:rFonts w:cstheme="minorHAnsi"/>
          <w:b/>
          <w:bCs/>
          <w:w w:val="99"/>
        </w:rPr>
        <w:t>C</w:t>
      </w:r>
      <w:r w:rsidRPr="00FB6E03">
        <w:rPr>
          <w:rFonts w:cstheme="minorHAnsi"/>
          <w:b/>
          <w:bCs/>
          <w:spacing w:val="3"/>
          <w:w w:val="99"/>
        </w:rPr>
        <w:t>o</w:t>
      </w:r>
      <w:r w:rsidRPr="00FB6E03">
        <w:rPr>
          <w:rFonts w:cstheme="minorHAnsi"/>
          <w:b/>
          <w:bCs/>
          <w:spacing w:val="-1"/>
          <w:w w:val="99"/>
        </w:rPr>
        <w:t>m</w:t>
      </w:r>
      <w:r w:rsidRPr="00FB6E03">
        <w:rPr>
          <w:rFonts w:cstheme="minorHAnsi"/>
          <w:b/>
          <w:bCs/>
          <w:spacing w:val="-2"/>
          <w:w w:val="99"/>
        </w:rPr>
        <w:t>m</w:t>
      </w:r>
      <w:r w:rsidRPr="00FB6E03">
        <w:rPr>
          <w:rFonts w:cstheme="minorHAnsi"/>
          <w:b/>
          <w:bCs/>
          <w:spacing w:val="3"/>
          <w:w w:val="99"/>
        </w:rPr>
        <w:t>i</w:t>
      </w:r>
      <w:r w:rsidRPr="00FB6E03">
        <w:rPr>
          <w:rFonts w:cstheme="minorHAnsi"/>
          <w:b/>
          <w:bCs/>
          <w:w w:val="99"/>
        </w:rPr>
        <w:t>s</w:t>
      </w:r>
      <w:r w:rsidRPr="00FB6E03">
        <w:rPr>
          <w:rFonts w:cstheme="minorHAnsi"/>
          <w:b/>
          <w:bCs/>
          <w:spacing w:val="-2"/>
          <w:w w:val="99"/>
        </w:rPr>
        <w:t>s</w:t>
      </w:r>
      <w:r w:rsidRPr="00FB6E03">
        <w:rPr>
          <w:rFonts w:cstheme="minorHAnsi"/>
          <w:b/>
          <w:bCs/>
          <w:spacing w:val="3"/>
          <w:w w:val="99"/>
        </w:rPr>
        <w:t>i</w:t>
      </w:r>
      <w:r w:rsidRPr="00FB6E03">
        <w:rPr>
          <w:rFonts w:cstheme="minorHAnsi"/>
          <w:b/>
          <w:bCs/>
          <w:spacing w:val="-1"/>
          <w:w w:val="99"/>
        </w:rPr>
        <w:t>o</w:t>
      </w:r>
      <w:r w:rsidRPr="00FB6E03">
        <w:rPr>
          <w:rFonts w:cstheme="minorHAnsi"/>
          <w:b/>
          <w:bCs/>
          <w:w w:val="99"/>
        </w:rPr>
        <w:t>n</w:t>
      </w:r>
      <w:r w:rsidRPr="00FB6E03">
        <w:rPr>
          <w:rFonts w:cstheme="minorHAnsi"/>
          <w:b/>
          <w:bCs/>
          <w:spacing w:val="-2"/>
          <w:w w:val="99"/>
        </w:rPr>
        <w:t>e</w:t>
      </w:r>
      <w:r w:rsidRPr="00FB6E03">
        <w:rPr>
          <w:rFonts w:cstheme="minorHAnsi"/>
          <w:b/>
          <w:bCs/>
          <w:spacing w:val="1"/>
          <w:w w:val="99"/>
        </w:rPr>
        <w:t>r</w:t>
      </w:r>
      <w:r w:rsidRPr="00FB6E03">
        <w:rPr>
          <w:rFonts w:cstheme="minorHAnsi"/>
          <w:b/>
          <w:bCs/>
          <w:w w:val="99"/>
        </w:rPr>
        <w:t>s</w:t>
      </w:r>
      <w:r w:rsidR="00F46D3F" w:rsidRPr="00FB6E03">
        <w:rPr>
          <w:rFonts w:cstheme="minorHAnsi"/>
          <w:b/>
          <w:bCs/>
          <w:spacing w:val="6"/>
        </w:rPr>
        <w:t xml:space="preserve"> </w:t>
      </w:r>
      <w:r w:rsidRPr="00AC65DB">
        <w:rPr>
          <w:rFonts w:cstheme="minorHAnsi"/>
          <w:b/>
          <w:bCs/>
          <w:color w:val="7030A0"/>
          <w:spacing w:val="1"/>
          <w:w w:val="99"/>
        </w:rPr>
        <w:t>M</w:t>
      </w:r>
      <w:r w:rsidRPr="00AC65DB">
        <w:rPr>
          <w:rFonts w:cstheme="minorHAnsi"/>
          <w:b/>
          <w:bCs/>
          <w:color w:val="7030A0"/>
          <w:spacing w:val="-1"/>
          <w:w w:val="99"/>
        </w:rPr>
        <w:t>ee</w:t>
      </w:r>
      <w:r w:rsidRPr="00AC65DB">
        <w:rPr>
          <w:rFonts w:cstheme="minorHAnsi"/>
          <w:b/>
          <w:bCs/>
          <w:color w:val="7030A0"/>
          <w:spacing w:val="4"/>
          <w:w w:val="99"/>
        </w:rPr>
        <w:t>t</w:t>
      </w:r>
      <w:r w:rsidRPr="00AC65DB">
        <w:rPr>
          <w:rFonts w:cstheme="minorHAnsi"/>
          <w:b/>
          <w:bCs/>
          <w:color w:val="7030A0"/>
          <w:spacing w:val="-2"/>
          <w:w w:val="99"/>
        </w:rPr>
        <w:t>i</w:t>
      </w:r>
      <w:r w:rsidRPr="00AC65DB">
        <w:rPr>
          <w:rFonts w:cstheme="minorHAnsi"/>
          <w:b/>
          <w:bCs/>
          <w:color w:val="7030A0"/>
          <w:w w:val="99"/>
        </w:rPr>
        <w:t>ng</w:t>
      </w:r>
      <w:r w:rsidR="00910261" w:rsidRPr="00AC65DB">
        <w:rPr>
          <w:rFonts w:cstheme="minorHAnsi"/>
          <w:b/>
          <w:bCs/>
          <w:color w:val="7030A0"/>
          <w:w w:val="99"/>
        </w:rPr>
        <w:t xml:space="preserve"> Minutes</w:t>
      </w:r>
    </w:p>
    <w:p w14:paraId="2F38CA19" w14:textId="1582935C" w:rsidR="00717581" w:rsidRPr="00FB6E03" w:rsidRDefault="003359AF" w:rsidP="00910261">
      <w:pPr>
        <w:ind w:left="630"/>
        <w:jc w:val="center"/>
        <w:rPr>
          <w:rFonts w:cstheme="minorHAnsi"/>
          <w:b/>
          <w:bCs/>
          <w:w w:val="99"/>
        </w:rPr>
      </w:pPr>
      <w:r>
        <w:rPr>
          <w:rFonts w:cstheme="minorHAnsi"/>
          <w:b/>
          <w:bCs/>
          <w:w w:val="99"/>
        </w:rPr>
        <w:t>March</w:t>
      </w:r>
      <w:r w:rsidR="00717581">
        <w:rPr>
          <w:rFonts w:cstheme="minorHAnsi"/>
          <w:b/>
          <w:bCs/>
          <w:w w:val="99"/>
        </w:rPr>
        <w:t xml:space="preserve"> </w:t>
      </w:r>
      <w:r>
        <w:rPr>
          <w:rFonts w:cstheme="minorHAnsi"/>
          <w:b/>
          <w:bCs/>
          <w:w w:val="99"/>
        </w:rPr>
        <w:t>3</w:t>
      </w:r>
      <w:r w:rsidR="00717581">
        <w:rPr>
          <w:rFonts w:cstheme="minorHAnsi"/>
          <w:b/>
          <w:bCs/>
          <w:w w:val="99"/>
        </w:rPr>
        <w:t>, 202</w:t>
      </w:r>
      <w:r w:rsidR="00AC65DB">
        <w:rPr>
          <w:rFonts w:cstheme="minorHAnsi"/>
          <w:b/>
          <w:bCs/>
          <w:w w:val="99"/>
        </w:rPr>
        <w:t>1</w:t>
      </w:r>
    </w:p>
    <w:p w14:paraId="184360C4" w14:textId="0882F525" w:rsidR="00DA7D3B" w:rsidRPr="00FB6E03" w:rsidRDefault="00AF3927" w:rsidP="00910261">
      <w:pPr>
        <w:ind w:left="630"/>
        <w:jc w:val="center"/>
        <w:rPr>
          <w:rFonts w:eastAsia="Calibri" w:cstheme="minorHAnsi"/>
          <w:b/>
          <w:bCs/>
        </w:rPr>
      </w:pPr>
      <w:r>
        <w:rPr>
          <w:rFonts w:eastAsia="Calibri" w:cstheme="minorHAnsi"/>
          <w:b/>
          <w:bCs/>
          <w:w w:val="99"/>
        </w:rPr>
        <w:t>3</w:t>
      </w:r>
      <w:r w:rsidR="000D1971" w:rsidRPr="00FB6E03">
        <w:rPr>
          <w:rFonts w:eastAsia="Calibri" w:cstheme="minorHAnsi"/>
          <w:b/>
          <w:bCs/>
          <w:spacing w:val="-3"/>
        </w:rPr>
        <w:t xml:space="preserve"> </w:t>
      </w:r>
      <w:r w:rsidR="000D1971" w:rsidRPr="00FB6E03">
        <w:rPr>
          <w:rFonts w:eastAsia="Calibri" w:cstheme="minorHAnsi"/>
          <w:b/>
          <w:bCs/>
          <w:spacing w:val="4"/>
          <w:w w:val="99"/>
        </w:rPr>
        <w:t>p</w:t>
      </w:r>
      <w:r w:rsidR="000D1971" w:rsidRPr="00FB6E03">
        <w:rPr>
          <w:rFonts w:eastAsia="Calibri" w:cstheme="minorHAnsi"/>
          <w:b/>
          <w:bCs/>
          <w:spacing w:val="-3"/>
          <w:w w:val="99"/>
        </w:rPr>
        <w:t>.</w:t>
      </w:r>
      <w:r w:rsidR="000D1971" w:rsidRPr="00FB6E03">
        <w:rPr>
          <w:rFonts w:eastAsia="Calibri" w:cstheme="minorHAnsi"/>
          <w:b/>
          <w:bCs/>
          <w:spacing w:val="3"/>
          <w:w w:val="99"/>
        </w:rPr>
        <w:t>m</w:t>
      </w:r>
      <w:r w:rsidR="000D1971" w:rsidRPr="00FB6E03">
        <w:rPr>
          <w:rFonts w:eastAsia="Calibri" w:cstheme="minorHAnsi"/>
          <w:b/>
          <w:bCs/>
          <w:w w:val="99"/>
        </w:rPr>
        <w:t>.</w:t>
      </w:r>
      <w:r w:rsidR="000D1971" w:rsidRPr="00FB6E03">
        <w:rPr>
          <w:rFonts w:eastAsia="Calibri" w:cstheme="minorHAnsi"/>
          <w:b/>
          <w:bCs/>
          <w:spacing w:val="-3"/>
        </w:rPr>
        <w:t xml:space="preserve"> </w:t>
      </w:r>
      <w:r w:rsidR="000D1971" w:rsidRPr="00FB6E03">
        <w:rPr>
          <w:rFonts w:eastAsia="Calibri" w:cstheme="minorHAnsi"/>
          <w:b/>
          <w:bCs/>
          <w:w w:val="99"/>
        </w:rPr>
        <w:t>–</w:t>
      </w:r>
      <w:r w:rsidR="000D1971" w:rsidRPr="00FB6E03">
        <w:rPr>
          <w:rFonts w:eastAsia="Calibri" w:cstheme="minorHAnsi"/>
          <w:b/>
          <w:bCs/>
          <w:spacing w:val="4"/>
        </w:rPr>
        <w:t xml:space="preserve"> </w:t>
      </w:r>
      <w:r>
        <w:rPr>
          <w:rFonts w:eastAsia="Calibri" w:cstheme="minorHAnsi"/>
          <w:b/>
          <w:bCs/>
          <w:spacing w:val="4"/>
        </w:rPr>
        <w:t>4</w:t>
      </w:r>
      <w:r w:rsidR="000D1971" w:rsidRPr="00FB6E03">
        <w:rPr>
          <w:rFonts w:eastAsia="Calibri" w:cstheme="minorHAnsi"/>
          <w:b/>
          <w:bCs/>
          <w:spacing w:val="-3"/>
        </w:rPr>
        <w:t xml:space="preserve"> </w:t>
      </w:r>
      <w:r w:rsidR="000D1971" w:rsidRPr="00FB6E03">
        <w:rPr>
          <w:rFonts w:eastAsia="Calibri" w:cstheme="minorHAnsi"/>
          <w:b/>
          <w:bCs/>
          <w:spacing w:val="4"/>
          <w:w w:val="99"/>
        </w:rPr>
        <w:t>p</w:t>
      </w:r>
      <w:r w:rsidR="000D1971" w:rsidRPr="00FB6E03">
        <w:rPr>
          <w:rFonts w:eastAsia="Calibri" w:cstheme="minorHAnsi"/>
          <w:b/>
          <w:bCs/>
          <w:spacing w:val="-3"/>
          <w:w w:val="99"/>
        </w:rPr>
        <w:t>.</w:t>
      </w:r>
      <w:r w:rsidR="000D1971" w:rsidRPr="00FB6E03">
        <w:rPr>
          <w:rFonts w:eastAsia="Calibri" w:cstheme="minorHAnsi"/>
          <w:b/>
          <w:bCs/>
          <w:spacing w:val="3"/>
          <w:w w:val="99"/>
        </w:rPr>
        <w:t>m</w:t>
      </w:r>
      <w:r w:rsidR="000D1971" w:rsidRPr="00FB6E03">
        <w:rPr>
          <w:rFonts w:eastAsia="Calibri" w:cstheme="minorHAnsi"/>
          <w:b/>
          <w:bCs/>
          <w:w w:val="99"/>
        </w:rPr>
        <w:t>.</w:t>
      </w:r>
    </w:p>
    <w:p w14:paraId="44C8A4C0" w14:textId="5DB133EC" w:rsidR="00F46D3F" w:rsidRDefault="000D1971" w:rsidP="00910261">
      <w:pPr>
        <w:ind w:left="630"/>
        <w:jc w:val="center"/>
        <w:rPr>
          <w:rFonts w:cstheme="minorHAnsi"/>
          <w:b/>
          <w:bCs/>
          <w:w w:val="99"/>
        </w:rPr>
      </w:pPr>
      <w:r w:rsidRPr="00FB6E03">
        <w:rPr>
          <w:rFonts w:cstheme="minorHAnsi"/>
          <w:b/>
          <w:bCs/>
          <w:spacing w:val="2"/>
          <w:w w:val="99"/>
        </w:rPr>
        <w:t>L</w:t>
      </w:r>
      <w:r w:rsidRPr="00FB6E03">
        <w:rPr>
          <w:rFonts w:cstheme="minorHAnsi"/>
          <w:b/>
          <w:bCs/>
          <w:spacing w:val="-1"/>
          <w:w w:val="99"/>
        </w:rPr>
        <w:t>o</w:t>
      </w:r>
      <w:r w:rsidRPr="00FB6E03">
        <w:rPr>
          <w:rFonts w:cstheme="minorHAnsi"/>
          <w:b/>
          <w:bCs/>
          <w:spacing w:val="-2"/>
          <w:w w:val="99"/>
        </w:rPr>
        <w:t>c</w:t>
      </w:r>
      <w:r w:rsidRPr="00FB6E03">
        <w:rPr>
          <w:rFonts w:cstheme="minorHAnsi"/>
          <w:b/>
          <w:bCs/>
          <w:spacing w:val="1"/>
          <w:w w:val="99"/>
        </w:rPr>
        <w:t>a</w:t>
      </w:r>
      <w:r w:rsidRPr="00FB6E03">
        <w:rPr>
          <w:rFonts w:cstheme="minorHAnsi"/>
          <w:b/>
          <w:bCs/>
          <w:w w:val="99"/>
        </w:rPr>
        <w:t>t</w:t>
      </w:r>
      <w:r w:rsidRPr="00FB6E03">
        <w:rPr>
          <w:rFonts w:cstheme="minorHAnsi"/>
          <w:b/>
          <w:bCs/>
          <w:spacing w:val="-2"/>
          <w:w w:val="99"/>
        </w:rPr>
        <w:t>i</w:t>
      </w:r>
      <w:r w:rsidRPr="00FB6E03">
        <w:rPr>
          <w:rFonts w:cstheme="minorHAnsi"/>
          <w:b/>
          <w:bCs/>
          <w:spacing w:val="-1"/>
          <w:w w:val="99"/>
        </w:rPr>
        <w:t>o</w:t>
      </w:r>
      <w:r w:rsidRPr="00FB6E03">
        <w:rPr>
          <w:rFonts w:cstheme="minorHAnsi"/>
          <w:b/>
          <w:bCs/>
          <w:spacing w:val="4"/>
          <w:w w:val="99"/>
        </w:rPr>
        <w:t>n</w:t>
      </w:r>
      <w:r w:rsidRPr="00FB6E03">
        <w:rPr>
          <w:rFonts w:cstheme="minorHAnsi"/>
          <w:b/>
          <w:bCs/>
          <w:w w:val="99"/>
        </w:rPr>
        <w:t>:</w:t>
      </w:r>
      <w:r w:rsidRPr="00FB6E03">
        <w:rPr>
          <w:rFonts w:cstheme="minorHAnsi"/>
          <w:b/>
          <w:bCs/>
        </w:rPr>
        <w:t xml:space="preserve"> </w:t>
      </w:r>
      <w:r w:rsidRPr="00FB6E03">
        <w:rPr>
          <w:rFonts w:cstheme="minorHAnsi"/>
          <w:b/>
          <w:bCs/>
          <w:spacing w:val="-2"/>
          <w:w w:val="99"/>
        </w:rPr>
        <w:t>N</w:t>
      </w:r>
      <w:r w:rsidRPr="00FB6E03">
        <w:rPr>
          <w:rFonts w:cstheme="minorHAnsi"/>
          <w:b/>
          <w:bCs/>
          <w:spacing w:val="3"/>
          <w:w w:val="99"/>
        </w:rPr>
        <w:t>e</w:t>
      </w:r>
      <w:r w:rsidRPr="00FB6E03">
        <w:rPr>
          <w:rFonts w:cstheme="minorHAnsi"/>
          <w:b/>
          <w:bCs/>
          <w:w w:val="99"/>
        </w:rPr>
        <w:t>w</w:t>
      </w:r>
      <w:r w:rsidRPr="00FB6E03">
        <w:rPr>
          <w:rFonts w:cstheme="minorHAnsi"/>
          <w:b/>
          <w:bCs/>
          <w:spacing w:val="2"/>
        </w:rPr>
        <w:t xml:space="preserve"> </w:t>
      </w:r>
      <w:r w:rsidRPr="00FB6E03">
        <w:rPr>
          <w:rFonts w:cstheme="minorHAnsi"/>
          <w:b/>
          <w:bCs/>
          <w:spacing w:val="-2"/>
          <w:w w:val="99"/>
        </w:rPr>
        <w:t>O</w:t>
      </w:r>
      <w:r w:rsidRPr="00FB6E03">
        <w:rPr>
          <w:rFonts w:cstheme="minorHAnsi"/>
          <w:b/>
          <w:bCs/>
          <w:spacing w:val="1"/>
          <w:w w:val="99"/>
        </w:rPr>
        <w:t>r</w:t>
      </w:r>
      <w:r w:rsidRPr="00FB6E03">
        <w:rPr>
          <w:rFonts w:cstheme="minorHAnsi"/>
          <w:b/>
          <w:bCs/>
          <w:spacing w:val="-2"/>
          <w:w w:val="99"/>
        </w:rPr>
        <w:t>l</w:t>
      </w:r>
      <w:r w:rsidRPr="00FB6E03">
        <w:rPr>
          <w:rFonts w:cstheme="minorHAnsi"/>
          <w:b/>
          <w:bCs/>
          <w:spacing w:val="-1"/>
          <w:w w:val="99"/>
        </w:rPr>
        <w:t>e</w:t>
      </w:r>
      <w:r w:rsidRPr="00FB6E03">
        <w:rPr>
          <w:rFonts w:cstheme="minorHAnsi"/>
          <w:b/>
          <w:bCs/>
          <w:spacing w:val="1"/>
          <w:w w:val="99"/>
        </w:rPr>
        <w:t>a</w:t>
      </w:r>
      <w:r w:rsidRPr="00FB6E03">
        <w:rPr>
          <w:rFonts w:cstheme="minorHAnsi"/>
          <w:b/>
          <w:bCs/>
          <w:w w:val="99"/>
        </w:rPr>
        <w:t>ns</w:t>
      </w:r>
      <w:r w:rsidRPr="00FB6E03">
        <w:rPr>
          <w:rFonts w:cstheme="minorHAnsi"/>
          <w:b/>
          <w:bCs/>
          <w:spacing w:val="2"/>
        </w:rPr>
        <w:t xml:space="preserve"> </w:t>
      </w:r>
      <w:r w:rsidRPr="00FB6E03">
        <w:rPr>
          <w:rFonts w:cstheme="minorHAnsi"/>
          <w:b/>
          <w:bCs/>
          <w:spacing w:val="1"/>
          <w:w w:val="99"/>
        </w:rPr>
        <w:t>B</w:t>
      </w:r>
      <w:r w:rsidRPr="00FB6E03">
        <w:rPr>
          <w:rFonts w:cstheme="minorHAnsi"/>
          <w:b/>
          <w:bCs/>
          <w:w w:val="99"/>
        </w:rPr>
        <w:t>u</w:t>
      </w:r>
      <w:r w:rsidRPr="00FB6E03">
        <w:rPr>
          <w:rFonts w:cstheme="minorHAnsi"/>
          <w:b/>
          <w:bCs/>
          <w:spacing w:val="-2"/>
          <w:w w:val="99"/>
        </w:rPr>
        <w:t>si</w:t>
      </w:r>
      <w:r w:rsidRPr="00FB6E03">
        <w:rPr>
          <w:rFonts w:cstheme="minorHAnsi"/>
          <w:b/>
          <w:bCs/>
          <w:spacing w:val="4"/>
          <w:w w:val="99"/>
        </w:rPr>
        <w:t>n</w:t>
      </w:r>
      <w:r w:rsidRPr="00FB6E03">
        <w:rPr>
          <w:rFonts w:cstheme="minorHAnsi"/>
          <w:b/>
          <w:bCs/>
          <w:spacing w:val="-1"/>
          <w:w w:val="99"/>
        </w:rPr>
        <w:t>e</w:t>
      </w:r>
      <w:r w:rsidRPr="00FB6E03">
        <w:rPr>
          <w:rFonts w:cstheme="minorHAnsi"/>
          <w:b/>
          <w:bCs/>
          <w:w w:val="99"/>
        </w:rPr>
        <w:t>ss</w:t>
      </w:r>
      <w:r w:rsidRPr="00FB6E03">
        <w:rPr>
          <w:rFonts w:cstheme="minorHAnsi"/>
          <w:b/>
          <w:bCs/>
          <w:spacing w:val="2"/>
        </w:rPr>
        <w:t xml:space="preserve"> </w:t>
      </w:r>
      <w:r w:rsidRPr="00FB6E03">
        <w:rPr>
          <w:rFonts w:cstheme="minorHAnsi"/>
          <w:b/>
          <w:bCs/>
          <w:w w:val="99"/>
        </w:rPr>
        <w:t>A</w:t>
      </w:r>
      <w:r w:rsidRPr="00FB6E03">
        <w:rPr>
          <w:rFonts w:cstheme="minorHAnsi"/>
          <w:b/>
          <w:bCs/>
          <w:spacing w:val="-2"/>
          <w:w w:val="99"/>
        </w:rPr>
        <w:t>l</w:t>
      </w:r>
      <w:r w:rsidRPr="00FB6E03">
        <w:rPr>
          <w:rFonts w:cstheme="minorHAnsi"/>
          <w:b/>
          <w:bCs/>
          <w:spacing w:val="3"/>
          <w:w w:val="99"/>
        </w:rPr>
        <w:t>l</w:t>
      </w:r>
      <w:r w:rsidRPr="00FB6E03">
        <w:rPr>
          <w:rFonts w:cstheme="minorHAnsi"/>
          <w:b/>
          <w:bCs/>
          <w:spacing w:val="-2"/>
          <w:w w:val="99"/>
        </w:rPr>
        <w:t>i</w:t>
      </w:r>
      <w:r w:rsidRPr="00FB6E03">
        <w:rPr>
          <w:rFonts w:cstheme="minorHAnsi"/>
          <w:b/>
          <w:bCs/>
          <w:spacing w:val="1"/>
          <w:w w:val="99"/>
        </w:rPr>
        <w:t>a</w:t>
      </w:r>
      <w:r w:rsidRPr="00FB6E03">
        <w:rPr>
          <w:rFonts w:cstheme="minorHAnsi"/>
          <w:b/>
          <w:bCs/>
          <w:w w:val="99"/>
        </w:rPr>
        <w:t>n</w:t>
      </w:r>
      <w:r w:rsidRPr="00FB6E03">
        <w:rPr>
          <w:rFonts w:cstheme="minorHAnsi"/>
          <w:b/>
          <w:bCs/>
          <w:spacing w:val="2"/>
          <w:w w:val="99"/>
        </w:rPr>
        <w:t>c</w:t>
      </w:r>
      <w:r w:rsidRPr="00FB6E03">
        <w:rPr>
          <w:rFonts w:cstheme="minorHAnsi"/>
          <w:b/>
          <w:bCs/>
          <w:w w:val="99"/>
        </w:rPr>
        <w:t xml:space="preserve">e </w:t>
      </w:r>
      <w:r w:rsidR="00AF3927">
        <w:rPr>
          <w:rFonts w:cstheme="minorHAnsi"/>
          <w:b/>
          <w:bCs/>
          <w:w w:val="99"/>
        </w:rPr>
        <w:t>Zoom</w:t>
      </w:r>
    </w:p>
    <w:p w14:paraId="11EEC66A" w14:textId="45A0B470" w:rsidR="00B332A7" w:rsidRDefault="003359AF" w:rsidP="00B332A7">
      <w:pPr>
        <w:ind w:left="2160"/>
        <w:rPr>
          <w:b/>
          <w:bCs/>
        </w:rPr>
      </w:pPr>
      <w:r>
        <w:rPr>
          <w:b/>
          <w:bCs/>
        </w:rPr>
        <w:t xml:space="preserve">    </w:t>
      </w:r>
      <w:r w:rsidR="009C43AD">
        <w:rPr>
          <w:b/>
          <w:bCs/>
        </w:rPr>
        <w:t xml:space="preserve">  </w:t>
      </w:r>
      <w:r w:rsidR="004D56C4">
        <w:rPr>
          <w:b/>
          <w:bCs/>
        </w:rPr>
        <w:t>Join Zoom Meeting</w:t>
      </w:r>
      <w:r>
        <w:rPr>
          <w:b/>
          <w:bCs/>
        </w:rPr>
        <w:t xml:space="preserve">: </w:t>
      </w:r>
      <w:hyperlink r:id="rId8" w:history="1">
        <w:r w:rsidR="00B332A7" w:rsidRPr="006A1BAC">
          <w:rPr>
            <w:rStyle w:val="Hyperlink"/>
            <w:b/>
            <w:bCs/>
          </w:rPr>
          <w:t>https://us02web.zoom.us/u/keBjo2Ioof</w:t>
        </w:r>
      </w:hyperlink>
    </w:p>
    <w:p w14:paraId="70CBBBFD" w14:textId="4136FC43" w:rsidR="004D56C4" w:rsidRDefault="004D56C4" w:rsidP="009C43AD">
      <w:pPr>
        <w:ind w:left="3600" w:firstLine="720"/>
        <w:rPr>
          <w:b/>
          <w:bCs/>
        </w:rPr>
      </w:pPr>
      <w:r>
        <w:rPr>
          <w:b/>
          <w:bCs/>
        </w:rPr>
        <w:t xml:space="preserve">Meeting ID: </w:t>
      </w:r>
      <w:r w:rsidR="003359AF">
        <w:rPr>
          <w:b/>
          <w:bCs/>
        </w:rPr>
        <w:t>842 5480 6408</w:t>
      </w:r>
    </w:p>
    <w:p w14:paraId="6FB2FA89" w14:textId="3F66BBF6" w:rsidR="003359AF" w:rsidRDefault="009C43AD" w:rsidP="009C43AD">
      <w:pPr>
        <w:ind w:left="3600" w:firstLine="720"/>
        <w:rPr>
          <w:b/>
          <w:bCs/>
        </w:rPr>
      </w:pPr>
      <w:r>
        <w:rPr>
          <w:b/>
          <w:bCs/>
        </w:rPr>
        <w:t xml:space="preserve">           </w:t>
      </w:r>
      <w:r w:rsidR="003359AF">
        <w:rPr>
          <w:b/>
          <w:bCs/>
        </w:rPr>
        <w:t>Passcode: 330998</w:t>
      </w:r>
    </w:p>
    <w:p w14:paraId="25A7D289" w14:textId="0AC7E876" w:rsidR="003359AF" w:rsidRDefault="003359AF" w:rsidP="009C43AD">
      <w:pPr>
        <w:ind w:left="3600" w:firstLine="720"/>
        <w:rPr>
          <w:b/>
          <w:bCs/>
        </w:rPr>
      </w:pPr>
      <w:r>
        <w:rPr>
          <w:b/>
          <w:bCs/>
        </w:rPr>
        <w:t>#</w:t>
      </w:r>
      <w:r>
        <w:t xml:space="preserve">+1 </w:t>
      </w:r>
      <w:r w:rsidR="009C43AD">
        <w:tab/>
      </w:r>
      <w:r>
        <w:t>312 626 6799 US</w:t>
      </w:r>
    </w:p>
    <w:p w14:paraId="22AD698B" w14:textId="7ACC4F27" w:rsidR="00F46D3F" w:rsidRPr="000C24D2" w:rsidRDefault="00A94CA6" w:rsidP="000C24D2">
      <w:pPr>
        <w:spacing w:before="8"/>
        <w:rPr>
          <w:rFonts w:eastAsia="Calibri" w:cstheme="minorHAnsi"/>
          <w:b/>
          <w:bCs/>
        </w:rPr>
      </w:pPr>
      <w:r w:rsidRPr="00FB6E03">
        <w:rPr>
          <w:rFonts w:cstheme="minorHAnsi"/>
          <w:noProof/>
        </w:rPr>
        <mc:AlternateContent>
          <mc:Choice Requires="wpg">
            <w:drawing>
              <wp:anchor distT="0" distB="0" distL="0" distR="0" simplePos="0" relativeHeight="251657216" behindDoc="0" locked="0" layoutInCell="1" allowOverlap="1" wp14:anchorId="56580D30" wp14:editId="0AFEBBF7">
                <wp:simplePos x="0" y="0"/>
                <wp:positionH relativeFrom="page">
                  <wp:posOffset>2064385</wp:posOffset>
                </wp:positionH>
                <wp:positionV relativeFrom="paragraph">
                  <wp:posOffset>169545</wp:posOffset>
                </wp:positionV>
                <wp:extent cx="3645535" cy="12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1270"/>
                          <a:chOff x="3251" y="267"/>
                          <a:chExt cx="5741" cy="2"/>
                        </a:xfrm>
                      </wpg:grpSpPr>
                      <wps:wsp>
                        <wps:cNvPr id="2" name="Freeform 3"/>
                        <wps:cNvSpPr>
                          <a:spLocks/>
                        </wps:cNvSpPr>
                        <wps:spPr bwMode="auto">
                          <a:xfrm>
                            <a:off x="3251" y="267"/>
                            <a:ext cx="5741" cy="2"/>
                          </a:xfrm>
                          <a:custGeom>
                            <a:avLst/>
                            <a:gdLst>
                              <a:gd name="T0" fmla="+- 0 3251 3251"/>
                              <a:gd name="T1" fmla="*/ T0 w 5741"/>
                              <a:gd name="T2" fmla="+- 0 8992 3251"/>
                              <a:gd name="T3" fmla="*/ T2 w 5741"/>
                            </a:gdLst>
                            <a:ahLst/>
                            <a:cxnLst>
                              <a:cxn ang="0">
                                <a:pos x="T1" y="0"/>
                              </a:cxn>
                              <a:cxn ang="0">
                                <a:pos x="T3" y="0"/>
                              </a:cxn>
                            </a:cxnLst>
                            <a:rect l="0" t="0" r="r" b="b"/>
                            <a:pathLst>
                              <a:path w="5741">
                                <a:moveTo>
                                  <a:pt x="0" y="0"/>
                                </a:moveTo>
                                <a:lnTo>
                                  <a:pt x="574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39A1617" id="Group 2" o:spid="_x0000_s1026" style="position:absolute;margin-left:162.55pt;margin-top:13.35pt;width:287.05pt;height:.1pt;z-index:251657216;mso-wrap-distance-left:0;mso-wrap-distance-right:0;mso-position-horizontal-relative:page" coordorigin="3251,267" coordsize="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0dXwMAAOA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">
                <v:shape id="Freeform 3" o:spid="_x0000_s1027" style="position:absolute;left:3251;top:267;width:5741;height:2;visibility:visible;mso-wrap-style:square;v-text-anchor:top" coordsize="5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" path="m,l5741,e" filled="f" strokeweight=".27489mm">
                  <v:path arrowok="t" o:connecttype="custom" o:connectlocs="0,0;5741,0" o:connectangles="0,0"/>
                </v:shape>
                <w10:wrap type="topAndBottom" anchorx="page"/>
              </v:group>
            </w:pict>
          </mc:Fallback>
        </mc:AlternateContent>
      </w:r>
      <w:r w:rsidR="00910261">
        <w:rPr>
          <w:rFonts w:eastAsia="Calibri" w:cstheme="minorHAnsi"/>
          <w:b/>
          <w:bCs/>
        </w:rPr>
        <w:tab/>
        <w:t xml:space="preserve"> </w:t>
      </w:r>
    </w:p>
    <w:p w14:paraId="25421032" w14:textId="03613A30" w:rsidR="00097DEB" w:rsidRPr="00FB6E03" w:rsidRDefault="00EB12AE" w:rsidP="00FB6E03">
      <w:pPr>
        <w:numPr>
          <w:ilvl w:val="0"/>
          <w:numId w:val="1"/>
        </w:numPr>
        <w:tabs>
          <w:tab w:val="left" w:pos="1421"/>
        </w:tabs>
        <w:spacing w:before="51"/>
        <w:rPr>
          <w:rFonts w:eastAsia="Calibri" w:cstheme="minorHAnsi"/>
        </w:rPr>
      </w:pP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Pr="00FB6E03">
        <w:rPr>
          <w:rFonts w:cstheme="minorHAnsi"/>
          <w:spacing w:val="-4"/>
        </w:rPr>
        <w:t xml:space="preserve"> </w:t>
      </w:r>
      <w:r w:rsidRPr="00FB6E03">
        <w:rPr>
          <w:rFonts w:cstheme="minorHAnsi"/>
        </w:rPr>
        <w:t>to</w:t>
      </w:r>
      <w:r w:rsidRPr="00FB6E03">
        <w:rPr>
          <w:rFonts w:cstheme="minorHAnsi"/>
          <w:spacing w:val="-4"/>
        </w:rPr>
        <w:t xml:space="preserve"> </w:t>
      </w:r>
      <w:r w:rsidRPr="00FB6E03">
        <w:rPr>
          <w:rFonts w:cstheme="minorHAnsi"/>
          <w:spacing w:val="4"/>
        </w:rPr>
        <w:t>O</w:t>
      </w:r>
      <w:r w:rsidRPr="00FB6E03">
        <w:rPr>
          <w:rFonts w:cstheme="minorHAnsi"/>
          <w:spacing w:val="-3"/>
        </w:rPr>
        <w:t>r</w:t>
      </w:r>
      <w:r w:rsidRPr="00FB6E03">
        <w:rPr>
          <w:rFonts w:cstheme="minorHAnsi"/>
          <w:spacing w:val="-2"/>
        </w:rPr>
        <w:t>d</w:t>
      </w:r>
      <w:r w:rsidRPr="00FB6E03">
        <w:rPr>
          <w:rFonts w:cstheme="minorHAnsi"/>
        </w:rPr>
        <w:t>er</w:t>
      </w:r>
      <w:r w:rsidR="0059248A" w:rsidRPr="00FB6E03">
        <w:rPr>
          <w:rFonts w:cstheme="minorHAnsi"/>
        </w:rPr>
        <w:t xml:space="preserve"> </w:t>
      </w:r>
      <w:r w:rsidR="00305BDB">
        <w:rPr>
          <w:rFonts w:cstheme="minorHAnsi"/>
        </w:rPr>
        <w:t>at 3:02pm</w:t>
      </w:r>
    </w:p>
    <w:p w14:paraId="29C84804" w14:textId="7F5D6710" w:rsidR="00097DEB" w:rsidRPr="00910261" w:rsidRDefault="00EB12AE" w:rsidP="000C24D2">
      <w:pPr>
        <w:numPr>
          <w:ilvl w:val="0"/>
          <w:numId w:val="1"/>
        </w:numPr>
        <w:tabs>
          <w:tab w:val="left" w:pos="1421"/>
        </w:tabs>
        <w:rPr>
          <w:rFonts w:eastAsia="Calibri" w:cstheme="minorHAnsi"/>
        </w:rPr>
      </w:pPr>
      <w:r w:rsidRPr="00FB6E03">
        <w:rPr>
          <w:rFonts w:cstheme="minorHAnsi"/>
        </w:rPr>
        <w:t>R</w:t>
      </w:r>
      <w:r w:rsidRPr="00FB6E03">
        <w:rPr>
          <w:rFonts w:cstheme="minorHAnsi"/>
          <w:spacing w:val="-3"/>
        </w:rPr>
        <w:t>ol</w:t>
      </w:r>
      <w:r w:rsidRPr="00FB6E03">
        <w:rPr>
          <w:rFonts w:cstheme="minorHAnsi"/>
        </w:rPr>
        <w:t xml:space="preserve">l </w:t>
      </w: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00305BDB">
        <w:rPr>
          <w:rFonts w:cstheme="minorHAnsi"/>
        </w:rPr>
        <w:t xml:space="preserve">: </w:t>
      </w:r>
    </w:p>
    <w:p w14:paraId="47DF4007" w14:textId="6B6766A0" w:rsidR="003359AF" w:rsidRDefault="00910261" w:rsidP="003359AF">
      <w:pPr>
        <w:tabs>
          <w:tab w:val="left" w:pos="1421"/>
        </w:tabs>
        <w:ind w:left="1421"/>
        <w:rPr>
          <w:rFonts w:cstheme="minorHAnsi"/>
        </w:rPr>
      </w:pPr>
      <w:r>
        <w:rPr>
          <w:rFonts w:cstheme="minorHAnsi"/>
        </w:rPr>
        <w:t xml:space="preserve">Board members present: </w:t>
      </w:r>
      <w:r w:rsidR="00305BDB">
        <w:rPr>
          <w:rFonts w:cstheme="minorHAnsi"/>
        </w:rPr>
        <w:t>Andy Kopplin, Blake Stanfill, Allison Bordelon, Sharon Courtney, Gene D Amour, Harold Gaspard, Michael Hecht, Brad Lambert, Nicole Honoree, Lowry Curley</w:t>
      </w:r>
    </w:p>
    <w:p w14:paraId="08E7E43C" w14:textId="36DBEB4A" w:rsidR="00305BDB" w:rsidRDefault="00305BDB" w:rsidP="003359AF">
      <w:pPr>
        <w:tabs>
          <w:tab w:val="left" w:pos="1421"/>
        </w:tabs>
        <w:ind w:left="1421"/>
        <w:rPr>
          <w:rFonts w:cstheme="minorHAnsi"/>
        </w:rPr>
      </w:pPr>
      <w:r>
        <w:rPr>
          <w:rFonts w:cstheme="minorHAnsi"/>
        </w:rPr>
        <w:t>Stakeholders: Kris Khalil</w:t>
      </w:r>
    </w:p>
    <w:p w14:paraId="3C2B6BE0" w14:textId="24C0CA13" w:rsidR="00305BDB" w:rsidRDefault="00305BDB" w:rsidP="003359AF">
      <w:pPr>
        <w:tabs>
          <w:tab w:val="left" w:pos="1421"/>
        </w:tabs>
        <w:ind w:left="1421"/>
        <w:rPr>
          <w:rFonts w:cstheme="minorHAnsi"/>
        </w:rPr>
      </w:pPr>
      <w:r>
        <w:rPr>
          <w:rFonts w:cstheme="minorHAnsi"/>
        </w:rPr>
        <w:t>NOLABA staff: Nolan Marshall, Jeanette Weiland, Norman Barnum, Victoria Miles, Louis David, Chandra Teddleton</w:t>
      </w:r>
    </w:p>
    <w:p w14:paraId="17076006" w14:textId="71E81FD9" w:rsidR="00305BDB" w:rsidRDefault="00305BDB" w:rsidP="00305BDB">
      <w:pPr>
        <w:tabs>
          <w:tab w:val="left" w:pos="1421"/>
        </w:tabs>
        <w:ind w:left="1421"/>
        <w:rPr>
          <w:rFonts w:cstheme="minorHAnsi"/>
        </w:rPr>
      </w:pPr>
      <w:r>
        <w:rPr>
          <w:rFonts w:cstheme="minorHAnsi"/>
        </w:rPr>
        <w:t>GNOF: Caitlin Berni</w:t>
      </w:r>
    </w:p>
    <w:p w14:paraId="5576A2F9" w14:textId="161E2045" w:rsidR="00EB12AE" w:rsidRDefault="00EB12AE" w:rsidP="003359AF">
      <w:pPr>
        <w:tabs>
          <w:tab w:val="left" w:pos="1421"/>
        </w:tabs>
        <w:ind w:left="1421"/>
        <w:rPr>
          <w:rFonts w:cstheme="minorHAnsi"/>
        </w:rPr>
      </w:pPr>
      <w:r w:rsidRPr="00FB6E03">
        <w:rPr>
          <w:rFonts w:cstheme="minorHAnsi"/>
        </w:rPr>
        <w:t>A</w:t>
      </w:r>
      <w:r w:rsidRPr="00FB6E03">
        <w:rPr>
          <w:rFonts w:cstheme="minorHAnsi"/>
          <w:spacing w:val="-2"/>
        </w:rPr>
        <w:t>dop</w:t>
      </w:r>
      <w:r w:rsidRPr="00FB6E03">
        <w:rPr>
          <w:rFonts w:cstheme="minorHAnsi"/>
        </w:rPr>
        <w:t>t</w:t>
      </w:r>
      <w:r w:rsidRPr="00FB6E03">
        <w:rPr>
          <w:rFonts w:cstheme="minorHAnsi"/>
          <w:spacing w:val="-1"/>
        </w:rPr>
        <w:t xml:space="preserve"> </w:t>
      </w:r>
      <w:r w:rsidRPr="00FB6E03">
        <w:rPr>
          <w:rFonts w:cstheme="minorHAnsi"/>
        </w:rPr>
        <w:t>A</w:t>
      </w:r>
      <w:r w:rsidRPr="00FB6E03">
        <w:rPr>
          <w:rFonts w:cstheme="minorHAnsi"/>
          <w:spacing w:val="2"/>
        </w:rPr>
        <w:t>g</w:t>
      </w:r>
      <w:r w:rsidRPr="00FB6E03">
        <w:rPr>
          <w:rFonts w:cstheme="minorHAnsi"/>
        </w:rPr>
        <w:t>e</w:t>
      </w:r>
      <w:r w:rsidRPr="00FB6E03">
        <w:rPr>
          <w:rFonts w:cstheme="minorHAnsi"/>
          <w:spacing w:val="-1"/>
        </w:rPr>
        <w:t>n</w:t>
      </w:r>
      <w:r w:rsidRPr="00FB6E03">
        <w:rPr>
          <w:rFonts w:cstheme="minorHAnsi"/>
          <w:spacing w:val="-2"/>
        </w:rPr>
        <w:t>d</w:t>
      </w:r>
      <w:r w:rsidRPr="00FB6E03">
        <w:rPr>
          <w:rFonts w:cstheme="minorHAnsi"/>
        </w:rPr>
        <w:t>a</w:t>
      </w:r>
      <w:r w:rsidRPr="00FB6E03">
        <w:rPr>
          <w:rFonts w:cstheme="minorHAnsi"/>
          <w:spacing w:val="-2"/>
        </w:rPr>
        <w:t xml:space="preserve"> </w:t>
      </w:r>
      <w:r w:rsidRPr="00FB6E03">
        <w:rPr>
          <w:rFonts w:cstheme="minorHAnsi"/>
          <w:spacing w:val="3"/>
        </w:rPr>
        <w:t>f</w:t>
      </w:r>
      <w:r w:rsidRPr="00FB6E03">
        <w:rPr>
          <w:rFonts w:cstheme="minorHAnsi"/>
          <w:spacing w:val="-2"/>
        </w:rPr>
        <w:t>o</w:t>
      </w:r>
      <w:r w:rsidRPr="00FB6E03">
        <w:rPr>
          <w:rFonts w:cstheme="minorHAnsi"/>
        </w:rPr>
        <w:t>r</w:t>
      </w:r>
      <w:r w:rsidRPr="00FB6E03">
        <w:rPr>
          <w:rFonts w:cstheme="minorHAnsi"/>
          <w:spacing w:val="1"/>
        </w:rPr>
        <w:t xml:space="preserve"> </w:t>
      </w:r>
      <w:r w:rsidRPr="00FB6E03">
        <w:rPr>
          <w:rFonts w:cstheme="minorHAnsi"/>
          <w:spacing w:val="-1"/>
        </w:rPr>
        <w:t>B</w:t>
      </w:r>
      <w:r w:rsidRPr="00FB6E03">
        <w:rPr>
          <w:rFonts w:cstheme="minorHAnsi"/>
          <w:spacing w:val="-2"/>
        </w:rPr>
        <w:t>o</w:t>
      </w:r>
      <w:r w:rsidRPr="00FB6E03">
        <w:rPr>
          <w:rFonts w:cstheme="minorHAnsi"/>
        </w:rPr>
        <w:t>a</w:t>
      </w:r>
      <w:r w:rsidRPr="00FB6E03">
        <w:rPr>
          <w:rFonts w:cstheme="minorHAnsi"/>
          <w:spacing w:val="2"/>
        </w:rPr>
        <w:t>r</w:t>
      </w:r>
      <w:r w:rsidRPr="00FB6E03">
        <w:rPr>
          <w:rFonts w:cstheme="minorHAnsi"/>
        </w:rPr>
        <w:t>d</w:t>
      </w:r>
      <w:r w:rsidRPr="00FB6E03">
        <w:rPr>
          <w:rFonts w:cstheme="minorHAnsi"/>
          <w:spacing w:val="-3"/>
        </w:rPr>
        <w:t xml:space="preserve"> </w:t>
      </w:r>
      <w:r w:rsidRPr="00FB6E03">
        <w:rPr>
          <w:rFonts w:cstheme="minorHAnsi"/>
        </w:rPr>
        <w:t>Meet</w:t>
      </w:r>
      <w:r w:rsidRPr="00FB6E03">
        <w:rPr>
          <w:rFonts w:cstheme="minorHAnsi"/>
          <w:spacing w:val="-3"/>
        </w:rPr>
        <w:t>i</w:t>
      </w:r>
      <w:r w:rsidRPr="00FB6E03">
        <w:rPr>
          <w:rFonts w:cstheme="minorHAnsi"/>
          <w:spacing w:val="-2"/>
        </w:rPr>
        <w:t>n</w:t>
      </w:r>
      <w:r w:rsidRPr="00FB6E03">
        <w:rPr>
          <w:rFonts w:cstheme="minorHAnsi"/>
        </w:rPr>
        <w:t>g</w:t>
      </w:r>
      <w:r w:rsidR="00305BDB">
        <w:rPr>
          <w:rFonts w:cstheme="minorHAnsi"/>
        </w:rPr>
        <w:t>: agenda adopted at 3:04pm</w:t>
      </w:r>
    </w:p>
    <w:p w14:paraId="2A83A241" w14:textId="58B22067" w:rsidR="003359AF" w:rsidRDefault="003359AF" w:rsidP="003359AF">
      <w:pPr>
        <w:tabs>
          <w:tab w:val="left" w:pos="1421"/>
        </w:tabs>
        <w:ind w:left="1421"/>
        <w:rPr>
          <w:rFonts w:cstheme="minorHAnsi"/>
        </w:rPr>
      </w:pPr>
      <w:r>
        <w:rPr>
          <w:rFonts w:cstheme="minorHAnsi"/>
        </w:rPr>
        <w:t>Adoption of previous board meeting minutes</w:t>
      </w:r>
      <w:r w:rsidR="00305BDB">
        <w:rPr>
          <w:rFonts w:cstheme="minorHAnsi"/>
        </w:rPr>
        <w:t xml:space="preserve"> at 3:05pm</w:t>
      </w:r>
    </w:p>
    <w:p w14:paraId="125F3E4F" w14:textId="77777777" w:rsidR="00305BDB" w:rsidRPr="000C24D2" w:rsidRDefault="00305BDB" w:rsidP="00335739">
      <w:pPr>
        <w:tabs>
          <w:tab w:val="left" w:pos="1421"/>
        </w:tabs>
        <w:rPr>
          <w:rFonts w:eastAsia="Calibri" w:cstheme="minorHAnsi"/>
        </w:rPr>
      </w:pPr>
    </w:p>
    <w:p w14:paraId="047E5748" w14:textId="0B42C324" w:rsidR="008B6EB7" w:rsidRDefault="00EB12AE" w:rsidP="003359AF">
      <w:pPr>
        <w:numPr>
          <w:ilvl w:val="0"/>
          <w:numId w:val="1"/>
        </w:numPr>
        <w:tabs>
          <w:tab w:val="left" w:pos="1421"/>
        </w:tabs>
        <w:rPr>
          <w:rFonts w:cstheme="minorHAnsi"/>
        </w:rPr>
      </w:pPr>
      <w:r w:rsidRPr="00FB6E03">
        <w:rPr>
          <w:rFonts w:cstheme="minorHAnsi"/>
          <w:spacing w:val="1"/>
        </w:rPr>
        <w:t>I</w:t>
      </w:r>
      <w:r w:rsidRPr="00FB6E03">
        <w:rPr>
          <w:rFonts w:cstheme="minorHAnsi"/>
          <w:spacing w:val="-2"/>
        </w:rPr>
        <w:t>n</w:t>
      </w:r>
      <w:r w:rsidRPr="00FB6E03">
        <w:rPr>
          <w:rFonts w:cstheme="minorHAnsi"/>
        </w:rPr>
        <w:t>t</w:t>
      </w:r>
      <w:r w:rsidRPr="00FB6E03">
        <w:rPr>
          <w:rFonts w:cstheme="minorHAnsi"/>
          <w:spacing w:val="-3"/>
        </w:rPr>
        <w:t>r</w:t>
      </w:r>
      <w:r w:rsidRPr="00FB6E03">
        <w:rPr>
          <w:rFonts w:cstheme="minorHAnsi"/>
          <w:spacing w:val="-2"/>
        </w:rPr>
        <w:t>odu</w:t>
      </w:r>
      <w:r w:rsidRPr="00FB6E03">
        <w:rPr>
          <w:rFonts w:cstheme="minorHAnsi"/>
          <w:spacing w:val="-1"/>
        </w:rPr>
        <w:t>c</w:t>
      </w:r>
      <w:r w:rsidRPr="00FB6E03">
        <w:rPr>
          <w:rFonts w:cstheme="minorHAnsi"/>
        </w:rPr>
        <w:t>t</w:t>
      </w:r>
      <w:r w:rsidRPr="00FB6E03">
        <w:rPr>
          <w:rFonts w:cstheme="minorHAnsi"/>
          <w:spacing w:val="2"/>
        </w:rPr>
        <w:t>i</w:t>
      </w:r>
      <w:r w:rsidRPr="00FB6E03">
        <w:rPr>
          <w:rFonts w:cstheme="minorHAnsi"/>
          <w:spacing w:val="-2"/>
        </w:rPr>
        <w:t>o</w:t>
      </w:r>
      <w:r w:rsidRPr="00FB6E03">
        <w:rPr>
          <w:rFonts w:cstheme="minorHAnsi"/>
        </w:rPr>
        <w:t>n</w:t>
      </w:r>
      <w:r w:rsidRPr="00FB6E03">
        <w:rPr>
          <w:rFonts w:cstheme="minorHAnsi"/>
          <w:spacing w:val="1"/>
        </w:rPr>
        <w:t xml:space="preserve"> </w:t>
      </w:r>
      <w:r w:rsidRPr="00FB6E03">
        <w:rPr>
          <w:rFonts w:cstheme="minorHAnsi"/>
          <w:spacing w:val="-2"/>
        </w:rPr>
        <w:t xml:space="preserve">of </w:t>
      </w:r>
      <w:r w:rsidRPr="00FB6E03">
        <w:rPr>
          <w:rFonts w:cstheme="minorHAnsi"/>
          <w:spacing w:val="1"/>
        </w:rPr>
        <w:t>G</w:t>
      </w:r>
      <w:r w:rsidRPr="00FB6E03">
        <w:rPr>
          <w:rFonts w:cstheme="minorHAnsi"/>
          <w:spacing w:val="-2"/>
        </w:rPr>
        <w:t>u</w:t>
      </w:r>
      <w:r w:rsidRPr="00FB6E03">
        <w:rPr>
          <w:rFonts w:cstheme="minorHAnsi"/>
        </w:rPr>
        <w:t>e</w:t>
      </w:r>
      <w:r w:rsidRPr="00FB6E03">
        <w:rPr>
          <w:rFonts w:cstheme="minorHAnsi"/>
          <w:spacing w:val="2"/>
        </w:rPr>
        <w:t>s</w:t>
      </w:r>
      <w:r w:rsidRPr="00FB6E03">
        <w:rPr>
          <w:rFonts w:cstheme="minorHAnsi"/>
        </w:rPr>
        <w:t>t</w:t>
      </w:r>
      <w:r w:rsidRPr="00FB6E03">
        <w:rPr>
          <w:rFonts w:cstheme="minorHAnsi"/>
          <w:spacing w:val="-1"/>
        </w:rPr>
        <w:t>(</w:t>
      </w:r>
      <w:r w:rsidRPr="00FB6E03">
        <w:rPr>
          <w:rFonts w:cstheme="minorHAnsi"/>
          <w:spacing w:val="1"/>
        </w:rPr>
        <w:t>s</w:t>
      </w:r>
      <w:r w:rsidRPr="00FB6E03">
        <w:rPr>
          <w:rFonts w:cstheme="minorHAnsi"/>
        </w:rPr>
        <w:t>)</w:t>
      </w:r>
      <w:r w:rsidR="00305BDB">
        <w:rPr>
          <w:rFonts w:cstheme="minorHAnsi"/>
        </w:rPr>
        <w:t xml:space="preserve"> Introduction of Caitlin Berni by Andy Kopplin (she will support BioDistrict after Bonita Robertson’s departure)</w:t>
      </w:r>
    </w:p>
    <w:p w14:paraId="1B44E72A" w14:textId="77777777" w:rsidR="00305BDB" w:rsidRPr="003359AF" w:rsidRDefault="00305BDB" w:rsidP="00305BDB">
      <w:pPr>
        <w:tabs>
          <w:tab w:val="left" w:pos="1421"/>
        </w:tabs>
        <w:ind w:left="1421"/>
        <w:rPr>
          <w:rFonts w:cstheme="minorHAnsi"/>
        </w:rPr>
      </w:pPr>
    </w:p>
    <w:p w14:paraId="4D6D1B2B" w14:textId="75E77F3B" w:rsidR="00EB12AE" w:rsidRPr="00305BDB" w:rsidRDefault="00EB12AE" w:rsidP="003359AF">
      <w:pPr>
        <w:numPr>
          <w:ilvl w:val="0"/>
          <w:numId w:val="1"/>
        </w:numPr>
        <w:tabs>
          <w:tab w:val="left" w:pos="1421"/>
        </w:tabs>
        <w:rPr>
          <w:rFonts w:eastAsia="Calibri" w:cstheme="minorHAnsi"/>
          <w:color w:val="000000" w:themeColor="text1"/>
        </w:rPr>
      </w:pP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Pr="00FB6E03">
        <w:rPr>
          <w:rFonts w:cstheme="minorHAnsi"/>
          <w:spacing w:val="-4"/>
        </w:rPr>
        <w:t xml:space="preserve"> </w:t>
      </w:r>
      <w:r w:rsidRPr="00FB6E03">
        <w:rPr>
          <w:rFonts w:cstheme="minorHAnsi"/>
          <w:spacing w:val="-2"/>
        </w:rPr>
        <w:t>f</w:t>
      </w:r>
      <w:r w:rsidRPr="00FB6E03">
        <w:rPr>
          <w:rFonts w:cstheme="minorHAnsi"/>
          <w:spacing w:val="2"/>
        </w:rPr>
        <w:t>o</w:t>
      </w:r>
      <w:r w:rsidRPr="00FB6E03">
        <w:rPr>
          <w:rFonts w:cstheme="minorHAnsi"/>
        </w:rPr>
        <w:t>r</w:t>
      </w:r>
      <w:r w:rsidRPr="00FB6E03">
        <w:rPr>
          <w:rFonts w:cstheme="minorHAnsi"/>
          <w:spacing w:val="-4"/>
        </w:rPr>
        <w:t xml:space="preserve"> </w:t>
      </w:r>
      <w:r w:rsidRPr="00FB6E03">
        <w:rPr>
          <w:rFonts w:cstheme="minorHAnsi"/>
        </w:rPr>
        <w:t>P</w:t>
      </w:r>
      <w:r w:rsidRPr="00FB6E03">
        <w:rPr>
          <w:rFonts w:cstheme="minorHAnsi"/>
          <w:spacing w:val="4"/>
        </w:rPr>
        <w:t>u</w:t>
      </w:r>
      <w:r w:rsidRPr="00FB6E03">
        <w:rPr>
          <w:rFonts w:cstheme="minorHAnsi"/>
          <w:spacing w:val="-2"/>
        </w:rPr>
        <w:t>b</w:t>
      </w:r>
      <w:r w:rsidRPr="00FB6E03">
        <w:rPr>
          <w:rFonts w:cstheme="minorHAnsi"/>
          <w:spacing w:val="2"/>
        </w:rPr>
        <w:t>l</w:t>
      </w:r>
      <w:r w:rsidRPr="00FB6E03">
        <w:rPr>
          <w:rFonts w:cstheme="minorHAnsi"/>
          <w:spacing w:val="-3"/>
        </w:rPr>
        <w:t>i</w:t>
      </w:r>
      <w:r w:rsidRPr="00FB6E03">
        <w:rPr>
          <w:rFonts w:cstheme="minorHAnsi"/>
        </w:rPr>
        <w:t>c</w:t>
      </w:r>
      <w:r w:rsidRPr="00FB6E03">
        <w:rPr>
          <w:rFonts w:cstheme="minorHAnsi"/>
          <w:spacing w:val="-3"/>
        </w:rPr>
        <w:t xml:space="preserve"> </w:t>
      </w:r>
      <w:r w:rsidRPr="00FB6E03">
        <w:rPr>
          <w:rFonts w:cstheme="minorHAnsi"/>
          <w:spacing w:val="1"/>
        </w:rPr>
        <w:t>I</w:t>
      </w:r>
      <w:r w:rsidRPr="00FB6E03">
        <w:rPr>
          <w:rFonts w:cstheme="minorHAnsi"/>
          <w:spacing w:val="-2"/>
        </w:rPr>
        <w:t>npu</w:t>
      </w:r>
      <w:r w:rsidRPr="00FB6E03">
        <w:rPr>
          <w:rFonts w:cstheme="minorHAnsi"/>
        </w:rPr>
        <w:t>t</w:t>
      </w:r>
      <w:r w:rsidRPr="00FB6E03">
        <w:rPr>
          <w:rFonts w:cstheme="minorHAnsi"/>
          <w:spacing w:val="-1"/>
        </w:rPr>
        <w:t xml:space="preserve"> </w:t>
      </w:r>
      <w:r w:rsidRPr="00FB6E03">
        <w:rPr>
          <w:rFonts w:cstheme="minorHAnsi"/>
          <w:spacing w:val="1"/>
        </w:rPr>
        <w:t>C</w:t>
      </w:r>
      <w:r w:rsidRPr="00FB6E03">
        <w:rPr>
          <w:rFonts w:cstheme="minorHAnsi"/>
        </w:rPr>
        <w:t>a</w:t>
      </w:r>
      <w:r w:rsidRPr="00FB6E03">
        <w:rPr>
          <w:rFonts w:cstheme="minorHAnsi"/>
          <w:spacing w:val="2"/>
        </w:rPr>
        <w:t>r</w:t>
      </w:r>
      <w:r w:rsidRPr="00FB6E03">
        <w:rPr>
          <w:rFonts w:cstheme="minorHAnsi"/>
          <w:spacing w:val="-2"/>
        </w:rPr>
        <w:t>d</w:t>
      </w:r>
      <w:r w:rsidRPr="00FB6E03">
        <w:rPr>
          <w:rFonts w:cstheme="minorHAnsi"/>
        </w:rPr>
        <w:t xml:space="preserve">s </w:t>
      </w:r>
      <w:r w:rsidRPr="00FB6E03">
        <w:rPr>
          <w:rFonts w:cstheme="minorHAnsi"/>
          <w:spacing w:val="-2"/>
        </w:rPr>
        <w:t>o</w:t>
      </w:r>
      <w:r w:rsidRPr="00FB6E03">
        <w:rPr>
          <w:rFonts w:cstheme="minorHAnsi"/>
        </w:rPr>
        <w:t>n</w:t>
      </w:r>
      <w:r w:rsidRPr="00FB6E03">
        <w:rPr>
          <w:rFonts w:cstheme="minorHAnsi"/>
          <w:spacing w:val="-3"/>
        </w:rPr>
        <w:t xml:space="preserve"> </w:t>
      </w:r>
      <w:r w:rsidRPr="00FB6E03">
        <w:rPr>
          <w:rFonts w:cstheme="minorHAnsi"/>
        </w:rPr>
        <w:t>A</w:t>
      </w:r>
      <w:r w:rsidRPr="00FB6E03">
        <w:rPr>
          <w:rFonts w:cstheme="minorHAnsi"/>
          <w:spacing w:val="2"/>
        </w:rPr>
        <w:t>g</w:t>
      </w:r>
      <w:r w:rsidRPr="00FB6E03">
        <w:rPr>
          <w:rFonts w:cstheme="minorHAnsi"/>
        </w:rPr>
        <w:t>e</w:t>
      </w:r>
      <w:r w:rsidRPr="00FB6E03">
        <w:rPr>
          <w:rFonts w:cstheme="minorHAnsi"/>
          <w:spacing w:val="-1"/>
        </w:rPr>
        <w:t>n</w:t>
      </w:r>
      <w:r w:rsidRPr="00FB6E03">
        <w:rPr>
          <w:rFonts w:cstheme="minorHAnsi"/>
          <w:spacing w:val="-2"/>
        </w:rPr>
        <w:t>d</w:t>
      </w:r>
      <w:r w:rsidRPr="00FB6E03">
        <w:rPr>
          <w:rFonts w:cstheme="minorHAnsi"/>
        </w:rPr>
        <w:t>a</w:t>
      </w:r>
      <w:r w:rsidRPr="00FB6E03">
        <w:rPr>
          <w:rFonts w:cstheme="minorHAnsi"/>
          <w:spacing w:val="3"/>
        </w:rPr>
        <w:t xml:space="preserve"> </w:t>
      </w:r>
      <w:r w:rsidRPr="00FB6E03">
        <w:rPr>
          <w:rFonts w:cstheme="minorHAnsi"/>
          <w:spacing w:val="1"/>
        </w:rPr>
        <w:t>I</w:t>
      </w:r>
      <w:r w:rsidRPr="00FB6E03">
        <w:rPr>
          <w:rFonts w:cstheme="minorHAnsi"/>
        </w:rPr>
        <w:t>tems</w:t>
      </w:r>
      <w:r w:rsidR="00305BDB">
        <w:rPr>
          <w:rFonts w:cstheme="minorHAnsi"/>
        </w:rPr>
        <w:t xml:space="preserve">- no public input cards on agenda items </w:t>
      </w:r>
    </w:p>
    <w:p w14:paraId="4D08E668" w14:textId="77777777" w:rsidR="00305BDB" w:rsidRPr="00FB6E03" w:rsidRDefault="00305BDB" w:rsidP="00305BDB">
      <w:pPr>
        <w:tabs>
          <w:tab w:val="left" w:pos="1421"/>
        </w:tabs>
        <w:rPr>
          <w:rFonts w:eastAsia="Calibri" w:cstheme="minorHAnsi"/>
          <w:color w:val="000000" w:themeColor="text1"/>
        </w:rPr>
      </w:pPr>
    </w:p>
    <w:p w14:paraId="1366CFC5" w14:textId="78EB6D47" w:rsidR="003359AF" w:rsidRDefault="00EB12AE" w:rsidP="003359AF">
      <w:pPr>
        <w:numPr>
          <w:ilvl w:val="0"/>
          <w:numId w:val="1"/>
        </w:numPr>
        <w:tabs>
          <w:tab w:val="left" w:pos="1421"/>
        </w:tabs>
        <w:rPr>
          <w:rFonts w:eastAsia="Calibri" w:cstheme="minorHAnsi"/>
          <w:color w:val="000000" w:themeColor="text1"/>
        </w:rPr>
      </w:pPr>
      <w:r w:rsidRPr="00FB6E03">
        <w:rPr>
          <w:rFonts w:eastAsia="Calibri" w:cstheme="minorHAnsi"/>
          <w:color w:val="000000" w:themeColor="text1"/>
          <w:spacing w:val="-1"/>
        </w:rPr>
        <w:t>F</w:t>
      </w:r>
      <w:r w:rsidRPr="00FB6E03">
        <w:rPr>
          <w:rFonts w:eastAsia="Calibri" w:cstheme="minorHAnsi"/>
          <w:color w:val="000000" w:themeColor="text1"/>
          <w:spacing w:val="-3"/>
        </w:rPr>
        <w:t>i</w:t>
      </w:r>
      <w:r w:rsidRPr="00FB6E03">
        <w:rPr>
          <w:rFonts w:eastAsia="Calibri" w:cstheme="minorHAnsi"/>
          <w:color w:val="000000" w:themeColor="text1"/>
          <w:spacing w:val="-2"/>
        </w:rPr>
        <w:t>n</w:t>
      </w:r>
      <w:r w:rsidRPr="00FB6E03">
        <w:rPr>
          <w:rFonts w:eastAsia="Calibri" w:cstheme="minorHAnsi"/>
          <w:color w:val="000000" w:themeColor="text1"/>
        </w:rPr>
        <w:t>a</w:t>
      </w:r>
      <w:r w:rsidRPr="00FB6E03">
        <w:rPr>
          <w:rFonts w:eastAsia="Calibri" w:cstheme="minorHAnsi"/>
          <w:color w:val="000000" w:themeColor="text1"/>
          <w:spacing w:val="-2"/>
        </w:rPr>
        <w:t>n</w:t>
      </w:r>
      <w:r w:rsidRPr="00FB6E03">
        <w:rPr>
          <w:rFonts w:eastAsia="Calibri" w:cstheme="minorHAnsi"/>
          <w:color w:val="000000" w:themeColor="text1"/>
          <w:spacing w:val="3"/>
        </w:rPr>
        <w:t>c</w:t>
      </w:r>
      <w:r w:rsidRPr="00FB6E03">
        <w:rPr>
          <w:rFonts w:eastAsia="Calibri" w:cstheme="minorHAnsi"/>
          <w:color w:val="000000" w:themeColor="text1"/>
          <w:spacing w:val="-3"/>
        </w:rPr>
        <w:t>i</w:t>
      </w:r>
      <w:r w:rsidRPr="00FB6E03">
        <w:rPr>
          <w:rFonts w:eastAsia="Calibri" w:cstheme="minorHAnsi"/>
          <w:color w:val="000000" w:themeColor="text1"/>
        </w:rPr>
        <w:t>al</w:t>
      </w:r>
      <w:r w:rsidRPr="00FB6E03">
        <w:rPr>
          <w:rFonts w:eastAsia="Calibri" w:cstheme="minorHAnsi"/>
          <w:color w:val="000000" w:themeColor="text1"/>
          <w:spacing w:val="-4"/>
        </w:rPr>
        <w:t xml:space="preserve"> </w:t>
      </w:r>
      <w:r w:rsidRPr="00FB6E03">
        <w:rPr>
          <w:rFonts w:eastAsia="Calibri" w:cstheme="minorHAnsi"/>
          <w:color w:val="000000" w:themeColor="text1"/>
        </w:rPr>
        <w:t>R</w:t>
      </w:r>
      <w:r w:rsidRPr="00FB6E03">
        <w:rPr>
          <w:rFonts w:eastAsia="Calibri" w:cstheme="minorHAnsi"/>
          <w:color w:val="000000" w:themeColor="text1"/>
          <w:spacing w:val="4"/>
        </w:rPr>
        <w:t>e</w:t>
      </w:r>
      <w:r w:rsidRPr="00FB6E03">
        <w:rPr>
          <w:rFonts w:eastAsia="Calibri" w:cstheme="minorHAnsi"/>
          <w:color w:val="000000" w:themeColor="text1"/>
          <w:spacing w:val="-2"/>
        </w:rPr>
        <w:t>po</w:t>
      </w:r>
      <w:r w:rsidRPr="00FB6E03">
        <w:rPr>
          <w:rFonts w:eastAsia="Calibri" w:cstheme="minorHAnsi"/>
          <w:color w:val="000000" w:themeColor="text1"/>
          <w:spacing w:val="-3"/>
        </w:rPr>
        <w:t>r</w:t>
      </w:r>
      <w:r w:rsidRPr="00FB6E03">
        <w:rPr>
          <w:rFonts w:eastAsia="Calibri" w:cstheme="minorHAnsi"/>
          <w:color w:val="000000" w:themeColor="text1"/>
        </w:rPr>
        <w:t xml:space="preserve">t </w:t>
      </w:r>
      <w:r w:rsidR="00815A51">
        <w:rPr>
          <w:rFonts w:eastAsia="Calibri" w:cstheme="minorHAnsi"/>
          <w:color w:val="000000" w:themeColor="text1"/>
        </w:rPr>
        <w:t xml:space="preserve">by </w:t>
      </w:r>
      <w:r w:rsidR="009C26B4">
        <w:rPr>
          <w:rFonts w:eastAsia="Calibri" w:cstheme="minorHAnsi"/>
          <w:color w:val="000000" w:themeColor="text1"/>
        </w:rPr>
        <w:t>Norman Barnum</w:t>
      </w:r>
    </w:p>
    <w:p w14:paraId="31640162" w14:textId="315DB0A3" w:rsidR="003359AF" w:rsidRDefault="00B83DB5" w:rsidP="003359AF">
      <w:pPr>
        <w:pStyle w:val="ListParagraph"/>
        <w:numPr>
          <w:ilvl w:val="0"/>
          <w:numId w:val="31"/>
        </w:numPr>
        <w:tabs>
          <w:tab w:val="left" w:pos="1421"/>
        </w:tabs>
        <w:rPr>
          <w:rFonts w:eastAsia="Calibri" w:cstheme="minorHAnsi"/>
          <w:color w:val="000000" w:themeColor="text1"/>
        </w:rPr>
      </w:pPr>
      <w:r>
        <w:rPr>
          <w:rFonts w:eastAsia="Calibri" w:cstheme="minorHAnsi"/>
          <w:color w:val="000000" w:themeColor="text1"/>
        </w:rPr>
        <w:t xml:space="preserve">Directors and Officers </w:t>
      </w:r>
      <w:r w:rsidR="003359AF" w:rsidRPr="003359AF">
        <w:rPr>
          <w:rFonts w:eastAsia="Calibri" w:cstheme="minorHAnsi"/>
          <w:color w:val="000000" w:themeColor="text1"/>
        </w:rPr>
        <w:t xml:space="preserve">Insurance </w:t>
      </w:r>
      <w:r w:rsidR="00305BDB">
        <w:rPr>
          <w:rFonts w:eastAsia="Calibri" w:cstheme="minorHAnsi"/>
          <w:color w:val="000000" w:themeColor="text1"/>
        </w:rPr>
        <w:t>(filed; waiting on final documentation and invoice from Eagan Insurance)</w:t>
      </w:r>
    </w:p>
    <w:p w14:paraId="063335AC" w14:textId="77777777" w:rsidR="00CC4CDA" w:rsidRDefault="003359AF" w:rsidP="00CC4CDA">
      <w:pPr>
        <w:pStyle w:val="ListParagraph"/>
        <w:numPr>
          <w:ilvl w:val="0"/>
          <w:numId w:val="31"/>
        </w:numPr>
      </w:pPr>
      <w:r w:rsidRPr="00305BDB">
        <w:rPr>
          <w:rFonts w:eastAsia="Calibri" w:cstheme="minorHAnsi"/>
          <w:color w:val="000000" w:themeColor="text1"/>
        </w:rPr>
        <w:t>Summary financial statement</w:t>
      </w:r>
      <w:r w:rsidR="00305BDB" w:rsidRPr="00305BDB">
        <w:rPr>
          <w:rFonts w:eastAsia="Calibri" w:cstheme="minorHAnsi"/>
          <w:color w:val="000000" w:themeColor="text1"/>
        </w:rPr>
        <w:t>:</w:t>
      </w:r>
      <w:r w:rsidR="00305BDB" w:rsidRPr="00305BDB">
        <w:t xml:space="preserve"> </w:t>
      </w:r>
      <w:r w:rsidR="00305BDB">
        <w:t>is $33,000.00 to be received for Revenues as of February 28,2021.  The current balance in the Bank Account is $23,014.57.</w:t>
      </w:r>
      <w:r w:rsidR="00AC65DB">
        <w:t xml:space="preserve"> Gene D Amour motioned to approve the financial report, Harold Gaspard seconded the motion</w:t>
      </w:r>
    </w:p>
    <w:p w14:paraId="172B7E83" w14:textId="715C8A51" w:rsidR="00EE0A6F" w:rsidRPr="00CC4CDA" w:rsidRDefault="00B83DB5" w:rsidP="00CC4CDA">
      <w:pPr>
        <w:pStyle w:val="ListParagraph"/>
        <w:numPr>
          <w:ilvl w:val="0"/>
          <w:numId w:val="31"/>
        </w:numPr>
      </w:pPr>
      <w:r w:rsidRPr="00CC4CDA">
        <w:rPr>
          <w:rFonts w:eastAsia="Calibri" w:cstheme="minorHAnsi"/>
          <w:color w:val="000000" w:themeColor="text1"/>
        </w:rPr>
        <w:t>Bank Accounts</w:t>
      </w:r>
      <w:r w:rsidR="00305BDB" w:rsidRPr="00CC4CDA">
        <w:rPr>
          <w:rFonts w:eastAsia="Calibri" w:cstheme="minorHAnsi"/>
          <w:color w:val="000000" w:themeColor="text1"/>
        </w:rPr>
        <w:t>: Norman Barnum re</w:t>
      </w:r>
      <w:r w:rsidR="00AB4767" w:rsidRPr="00CC4CDA">
        <w:rPr>
          <w:rFonts w:eastAsia="Calibri" w:cstheme="minorHAnsi"/>
          <w:color w:val="000000" w:themeColor="text1"/>
        </w:rPr>
        <w:t xml:space="preserve">commended that </w:t>
      </w:r>
      <w:r w:rsidR="00AC65DB" w:rsidRPr="00CC4CDA">
        <w:rPr>
          <w:rFonts w:eastAsia="Calibri" w:cstheme="minorHAnsi"/>
          <w:color w:val="000000" w:themeColor="text1"/>
        </w:rPr>
        <w:t>NOLABA have access to BioDistrict financials and for the three executive officers to be listed as check signers on the BioDistrict bank account. A motion to approve access and for the executive officers as check signers made by Nicole Honoree, seconded by Harold Gaspard.</w:t>
      </w:r>
    </w:p>
    <w:p w14:paraId="29F52387" w14:textId="77777777" w:rsidR="003359AF" w:rsidRPr="003359AF" w:rsidRDefault="003359AF" w:rsidP="003359AF">
      <w:pPr>
        <w:tabs>
          <w:tab w:val="left" w:pos="1421"/>
        </w:tabs>
        <w:ind w:left="1421"/>
        <w:rPr>
          <w:rFonts w:eastAsia="Calibri" w:cstheme="minorHAnsi"/>
          <w:color w:val="000000" w:themeColor="text1"/>
        </w:rPr>
      </w:pPr>
    </w:p>
    <w:p w14:paraId="4D8813C2" w14:textId="1365B591" w:rsidR="00EB12AE" w:rsidRDefault="00EB12AE" w:rsidP="00FB6E03">
      <w:pPr>
        <w:numPr>
          <w:ilvl w:val="0"/>
          <w:numId w:val="1"/>
        </w:numPr>
        <w:tabs>
          <w:tab w:val="left" w:pos="1421"/>
        </w:tabs>
        <w:rPr>
          <w:rFonts w:eastAsia="Calibri" w:cstheme="minorHAnsi"/>
          <w:color w:val="000000" w:themeColor="text1"/>
        </w:rPr>
      </w:pPr>
      <w:r w:rsidRPr="00FB6E03">
        <w:rPr>
          <w:rFonts w:eastAsia="Calibri" w:cstheme="minorHAnsi"/>
          <w:color w:val="000000" w:themeColor="text1"/>
          <w:spacing w:val="1"/>
        </w:rPr>
        <w:t>C</w:t>
      </w:r>
      <w:r w:rsidRPr="00FB6E03">
        <w:rPr>
          <w:rFonts w:eastAsia="Calibri" w:cstheme="minorHAnsi"/>
          <w:color w:val="000000" w:themeColor="text1"/>
          <w:spacing w:val="-2"/>
        </w:rPr>
        <w:t>h</w:t>
      </w:r>
      <w:r w:rsidRPr="00FB6E03">
        <w:rPr>
          <w:rFonts w:eastAsia="Calibri" w:cstheme="minorHAnsi"/>
          <w:color w:val="000000" w:themeColor="text1"/>
        </w:rPr>
        <w:t>a</w:t>
      </w:r>
      <w:r w:rsidRPr="00FB6E03">
        <w:rPr>
          <w:rFonts w:eastAsia="Calibri" w:cstheme="minorHAnsi"/>
          <w:color w:val="000000" w:themeColor="text1"/>
          <w:spacing w:val="-3"/>
        </w:rPr>
        <w:t>i</w:t>
      </w:r>
      <w:r w:rsidRPr="00FB6E03">
        <w:rPr>
          <w:rFonts w:eastAsia="Calibri" w:cstheme="minorHAnsi"/>
          <w:color w:val="000000" w:themeColor="text1"/>
          <w:spacing w:val="-2"/>
        </w:rPr>
        <w:t>rp</w:t>
      </w:r>
      <w:r w:rsidRPr="00FB6E03">
        <w:rPr>
          <w:rFonts w:eastAsia="Calibri" w:cstheme="minorHAnsi"/>
          <w:color w:val="000000" w:themeColor="text1"/>
        </w:rPr>
        <w:t>e</w:t>
      </w:r>
      <w:r w:rsidRPr="00FB6E03">
        <w:rPr>
          <w:rFonts w:eastAsia="Calibri" w:cstheme="minorHAnsi"/>
          <w:color w:val="000000" w:themeColor="text1"/>
          <w:spacing w:val="-2"/>
        </w:rPr>
        <w:t>r</w:t>
      </w:r>
      <w:r w:rsidRPr="00FB6E03">
        <w:rPr>
          <w:rFonts w:eastAsia="Calibri" w:cstheme="minorHAnsi"/>
          <w:color w:val="000000" w:themeColor="text1"/>
          <w:spacing w:val="1"/>
        </w:rPr>
        <w:t>s</w:t>
      </w:r>
      <w:r w:rsidRPr="00FB6E03">
        <w:rPr>
          <w:rFonts w:eastAsia="Calibri" w:cstheme="minorHAnsi"/>
          <w:color w:val="000000" w:themeColor="text1"/>
          <w:spacing w:val="2"/>
        </w:rPr>
        <w:t>o</w:t>
      </w:r>
      <w:r w:rsidRPr="00FB6E03">
        <w:rPr>
          <w:rFonts w:eastAsia="Calibri" w:cstheme="minorHAnsi"/>
          <w:color w:val="000000" w:themeColor="text1"/>
          <w:spacing w:val="-1"/>
        </w:rPr>
        <w:t>n</w:t>
      </w:r>
      <w:r w:rsidRPr="00FB6E03">
        <w:rPr>
          <w:rFonts w:eastAsia="Calibri" w:cstheme="minorHAnsi"/>
          <w:color w:val="000000" w:themeColor="text1"/>
          <w:spacing w:val="-3"/>
        </w:rPr>
        <w:t>’</w:t>
      </w:r>
      <w:r w:rsidRPr="00FB6E03">
        <w:rPr>
          <w:rFonts w:eastAsia="Calibri" w:cstheme="minorHAnsi"/>
          <w:color w:val="000000" w:themeColor="text1"/>
          <w:w w:val="99"/>
        </w:rPr>
        <w:t>s</w:t>
      </w:r>
      <w:r w:rsidRPr="00FB6E03">
        <w:rPr>
          <w:rFonts w:eastAsia="Calibri" w:cstheme="minorHAnsi"/>
          <w:color w:val="000000" w:themeColor="text1"/>
        </w:rPr>
        <w:t xml:space="preserve"> Re</w:t>
      </w:r>
      <w:r w:rsidRPr="00FB6E03">
        <w:rPr>
          <w:rFonts w:eastAsia="Calibri" w:cstheme="minorHAnsi"/>
          <w:color w:val="000000" w:themeColor="text1"/>
          <w:spacing w:val="-2"/>
        </w:rPr>
        <w:t>p</w:t>
      </w:r>
      <w:r w:rsidRPr="00FB6E03">
        <w:rPr>
          <w:rFonts w:eastAsia="Calibri" w:cstheme="minorHAnsi"/>
          <w:color w:val="000000" w:themeColor="text1"/>
          <w:spacing w:val="2"/>
          <w:w w:val="99"/>
        </w:rPr>
        <w:t>o</w:t>
      </w:r>
      <w:r w:rsidRPr="00FB6E03">
        <w:rPr>
          <w:rFonts w:eastAsia="Calibri" w:cstheme="minorHAnsi"/>
          <w:color w:val="000000" w:themeColor="text1"/>
          <w:spacing w:val="-3"/>
        </w:rPr>
        <w:t>r</w:t>
      </w:r>
      <w:r w:rsidR="00D62437">
        <w:rPr>
          <w:rFonts w:eastAsia="Calibri" w:cstheme="minorHAnsi"/>
          <w:color w:val="000000" w:themeColor="text1"/>
        </w:rPr>
        <w:t>t</w:t>
      </w:r>
    </w:p>
    <w:p w14:paraId="3FF33166" w14:textId="101F74BD" w:rsidR="00D62437" w:rsidRDefault="00D62437" w:rsidP="00D62437">
      <w:pPr>
        <w:pStyle w:val="ListParagraph"/>
        <w:numPr>
          <w:ilvl w:val="0"/>
          <w:numId w:val="24"/>
        </w:numPr>
        <w:tabs>
          <w:tab w:val="left" w:pos="1421"/>
        </w:tabs>
        <w:rPr>
          <w:rFonts w:eastAsia="Calibri" w:cstheme="minorHAnsi"/>
          <w:color w:val="000000" w:themeColor="text1"/>
        </w:rPr>
      </w:pPr>
      <w:r w:rsidRPr="00D62437">
        <w:rPr>
          <w:rFonts w:eastAsia="Calibri" w:cstheme="minorHAnsi"/>
          <w:color w:val="000000" w:themeColor="text1"/>
        </w:rPr>
        <w:t>General Updates</w:t>
      </w:r>
      <w:r w:rsidR="00AB4767">
        <w:rPr>
          <w:rFonts w:eastAsia="Calibri" w:cstheme="minorHAnsi"/>
          <w:color w:val="000000" w:themeColor="text1"/>
        </w:rPr>
        <w:t>:</w:t>
      </w:r>
      <w:r w:rsidR="00790376">
        <w:rPr>
          <w:rFonts w:eastAsia="Calibri" w:cstheme="minorHAnsi"/>
          <w:color w:val="000000" w:themeColor="text1"/>
        </w:rPr>
        <w:t xml:space="preserve"> CBDG block grant expenditure report requested from the federal government. Board members Nolan Marshall, Sharon Courtney (referencing </w:t>
      </w:r>
      <w:r w:rsidR="000E044C">
        <w:rPr>
          <w:rFonts w:eastAsia="Calibri" w:cstheme="minorHAnsi"/>
          <w:color w:val="000000" w:themeColor="text1"/>
        </w:rPr>
        <w:t>previous secretary</w:t>
      </w:r>
      <w:r w:rsidR="00790376">
        <w:rPr>
          <w:rFonts w:eastAsia="Calibri" w:cstheme="minorHAnsi"/>
          <w:color w:val="000000" w:themeColor="text1"/>
        </w:rPr>
        <w:t xml:space="preserve"> documents), Gene D Amour and NOLABA staff will work on gathering the requested documents and providing the needed information. Gene D Amour stated all expenditures and corresponding reports were provided and double checked by the state before submission to the federal government.</w:t>
      </w:r>
    </w:p>
    <w:p w14:paraId="14297C55" w14:textId="72EB2612" w:rsidR="00B83DB5" w:rsidRDefault="00B83DB5" w:rsidP="00D62437">
      <w:pPr>
        <w:pStyle w:val="ListParagraph"/>
        <w:numPr>
          <w:ilvl w:val="0"/>
          <w:numId w:val="24"/>
        </w:numPr>
        <w:tabs>
          <w:tab w:val="left" w:pos="1421"/>
        </w:tabs>
        <w:rPr>
          <w:rFonts w:eastAsia="Calibri" w:cstheme="minorHAnsi"/>
          <w:color w:val="000000" w:themeColor="text1"/>
        </w:rPr>
      </w:pPr>
      <w:r>
        <w:rPr>
          <w:rFonts w:eastAsia="Calibri" w:cstheme="minorHAnsi"/>
          <w:color w:val="000000" w:themeColor="text1"/>
        </w:rPr>
        <w:t>Tax Increment Financing Update</w:t>
      </w:r>
      <w:r w:rsidR="00AB4767">
        <w:rPr>
          <w:rFonts w:eastAsia="Calibri" w:cstheme="minorHAnsi"/>
          <w:color w:val="000000" w:themeColor="text1"/>
        </w:rPr>
        <w:t xml:space="preserve">: March 2020 meeting highlight focused on pausing the TIF based on feedback from local government due to the volatile market after the inception of the pandemic. Currently the market, specifically focusing on bioscience nationally and locally have seen large gains in capital due to increase in science needs related to Covid-19 and beyond.  </w:t>
      </w:r>
      <w:r w:rsidR="00C92D3E">
        <w:rPr>
          <w:rFonts w:eastAsia="Calibri" w:cstheme="minorHAnsi"/>
          <w:color w:val="000000" w:themeColor="text1"/>
        </w:rPr>
        <w:t>I.e.,</w:t>
      </w:r>
      <w:r w:rsidR="00AB4767">
        <w:rPr>
          <w:rFonts w:eastAsia="Calibri" w:cstheme="minorHAnsi"/>
          <w:color w:val="000000" w:themeColor="text1"/>
        </w:rPr>
        <w:t xml:space="preserve"> Tulane University funding and research increase, universities allotted additional science research grants</w:t>
      </w:r>
      <w:r w:rsidR="00F33EF1">
        <w:rPr>
          <w:rFonts w:eastAsia="Calibri" w:cstheme="minorHAnsi"/>
          <w:color w:val="000000" w:themeColor="text1"/>
        </w:rPr>
        <w:t>;</w:t>
      </w:r>
      <w:r w:rsidR="00AB4767">
        <w:rPr>
          <w:rFonts w:eastAsia="Calibri" w:cstheme="minorHAnsi"/>
          <w:color w:val="000000" w:themeColor="text1"/>
        </w:rPr>
        <w:t xml:space="preserve"> </w:t>
      </w:r>
      <w:r w:rsidR="00F33EF1">
        <w:rPr>
          <w:rFonts w:eastAsia="Calibri" w:cstheme="minorHAnsi"/>
          <w:color w:val="000000" w:themeColor="text1"/>
        </w:rPr>
        <w:t>national political support from the Biden administration and DOT infrastructure support</w:t>
      </w:r>
      <w:r w:rsidR="00C92D3E">
        <w:rPr>
          <w:rFonts w:eastAsia="Calibri" w:cstheme="minorHAnsi"/>
          <w:color w:val="000000" w:themeColor="text1"/>
        </w:rPr>
        <w:t xml:space="preserve">. </w:t>
      </w:r>
    </w:p>
    <w:p w14:paraId="3F7A9368" w14:textId="5C75D3D9" w:rsidR="00F33EF1" w:rsidRDefault="00F33EF1" w:rsidP="00F33EF1">
      <w:pPr>
        <w:pStyle w:val="ListParagraph"/>
        <w:tabs>
          <w:tab w:val="left" w:pos="1421"/>
        </w:tabs>
        <w:ind w:left="1781"/>
        <w:rPr>
          <w:rFonts w:eastAsia="Calibri" w:cstheme="minorHAnsi"/>
          <w:color w:val="000000" w:themeColor="text1"/>
        </w:rPr>
      </w:pPr>
    </w:p>
    <w:p w14:paraId="18D4F980" w14:textId="30780FF9" w:rsidR="00C92D3E" w:rsidRDefault="00F33EF1" w:rsidP="00F33EF1">
      <w:pPr>
        <w:pStyle w:val="ListParagraph"/>
        <w:tabs>
          <w:tab w:val="left" w:pos="1421"/>
        </w:tabs>
        <w:ind w:left="1781"/>
        <w:rPr>
          <w:rFonts w:eastAsia="Calibri" w:cstheme="minorHAnsi"/>
          <w:color w:val="000000" w:themeColor="text1"/>
        </w:rPr>
      </w:pPr>
      <w:r>
        <w:rPr>
          <w:rFonts w:eastAsia="Calibri" w:cstheme="minorHAnsi"/>
          <w:color w:val="000000" w:themeColor="text1"/>
        </w:rPr>
        <w:t xml:space="preserve">Andy Kopplin will be presenting on the TIF before the </w:t>
      </w:r>
      <w:r w:rsidRPr="00D50DF9">
        <w:rPr>
          <w:rFonts w:eastAsia="Calibri" w:cstheme="minorHAnsi"/>
          <w:color w:val="000000" w:themeColor="text1"/>
        </w:rPr>
        <w:t xml:space="preserve">state </w:t>
      </w:r>
      <w:r w:rsidR="00133872">
        <w:rPr>
          <w:rFonts w:eastAsia="Calibri" w:cstheme="minorHAnsi"/>
          <w:color w:val="000000" w:themeColor="text1"/>
        </w:rPr>
        <w:t>Joint Legislative Committee on the Budget. T</w:t>
      </w:r>
      <w:r>
        <w:rPr>
          <w:rFonts w:eastAsia="Calibri" w:cstheme="minorHAnsi"/>
          <w:color w:val="000000" w:themeColor="text1"/>
        </w:rPr>
        <w:t>he slide presentation will be provided to all board members</w:t>
      </w:r>
      <w:r w:rsidR="00CC4CDA">
        <w:rPr>
          <w:rFonts w:eastAsia="Calibri" w:cstheme="minorHAnsi"/>
          <w:color w:val="000000" w:themeColor="text1"/>
        </w:rPr>
        <w:t xml:space="preserve"> for feedback ahead of that presentation</w:t>
      </w:r>
      <w:r>
        <w:rPr>
          <w:rFonts w:eastAsia="Calibri" w:cstheme="minorHAnsi"/>
          <w:color w:val="000000" w:themeColor="text1"/>
        </w:rPr>
        <w:t>.</w:t>
      </w:r>
      <w:r w:rsidR="00C92D3E">
        <w:rPr>
          <w:rFonts w:eastAsia="Calibri" w:cstheme="minorHAnsi"/>
          <w:color w:val="000000" w:themeColor="text1"/>
        </w:rPr>
        <w:t xml:space="preserve"> Andy Kopplin acting on behalf of the BioDistrict board will present the TIF</w:t>
      </w:r>
      <w:r w:rsidR="00A05B32">
        <w:rPr>
          <w:rFonts w:eastAsia="Calibri" w:cstheme="minorHAnsi"/>
          <w:color w:val="000000" w:themeColor="text1"/>
        </w:rPr>
        <w:t>.</w:t>
      </w:r>
      <w:r w:rsidR="00771756">
        <w:rPr>
          <w:rFonts w:eastAsia="Calibri" w:cstheme="minorHAnsi"/>
          <w:color w:val="000000" w:themeColor="text1"/>
        </w:rPr>
        <w:t xml:space="preserve"> City CEA presentation of the BioDistrict budget to the City will also take place before expenditures are made.</w:t>
      </w:r>
    </w:p>
    <w:p w14:paraId="2F4D0838" w14:textId="7701C32A" w:rsidR="00F33EF1" w:rsidRDefault="00C92D3E" w:rsidP="00F33EF1">
      <w:pPr>
        <w:pStyle w:val="ListParagraph"/>
        <w:tabs>
          <w:tab w:val="left" w:pos="1421"/>
        </w:tabs>
        <w:ind w:left="1781"/>
        <w:rPr>
          <w:rFonts w:eastAsia="Calibri" w:cstheme="minorHAnsi"/>
          <w:color w:val="000000" w:themeColor="text1"/>
        </w:rPr>
      </w:pPr>
      <w:r>
        <w:rPr>
          <w:rFonts w:eastAsia="Calibri" w:cstheme="minorHAnsi"/>
          <w:color w:val="000000" w:themeColor="text1"/>
        </w:rPr>
        <w:t xml:space="preserve">Some references used to analyze state tax data came from </w:t>
      </w:r>
      <w:r w:rsidR="00133872">
        <w:rPr>
          <w:rFonts w:eastAsia="Calibri" w:cstheme="minorHAnsi"/>
          <w:color w:val="000000" w:themeColor="text1"/>
        </w:rPr>
        <w:t>Jim</w:t>
      </w:r>
      <w:r>
        <w:rPr>
          <w:rFonts w:eastAsia="Calibri" w:cstheme="minorHAnsi"/>
          <w:color w:val="000000" w:themeColor="text1"/>
        </w:rPr>
        <w:t xml:space="preserve"> Richardson (LSU).  Andy will also seek insight from LED in regards to the TIF (point person Mand</w:t>
      </w:r>
      <w:r w:rsidR="00CC4CDA">
        <w:rPr>
          <w:rFonts w:eastAsia="Calibri" w:cstheme="minorHAnsi"/>
          <w:color w:val="000000" w:themeColor="text1"/>
        </w:rPr>
        <w:t>i Mitchell</w:t>
      </w:r>
      <w:r>
        <w:rPr>
          <w:rFonts w:eastAsia="Calibri" w:cstheme="minorHAnsi"/>
          <w:color w:val="000000" w:themeColor="text1"/>
        </w:rPr>
        <w:t>). Presentation includes BioDistrict highlights/success stories from AxoSim and Obatala Sciences. Commissioner Darwin and the joint committee will review the presentation</w:t>
      </w:r>
      <w:r w:rsidR="00133872">
        <w:rPr>
          <w:rFonts w:eastAsia="Calibri" w:cstheme="minorHAnsi"/>
          <w:color w:val="000000" w:themeColor="text1"/>
        </w:rPr>
        <w:t>.</w:t>
      </w:r>
    </w:p>
    <w:p w14:paraId="7E5C9BFB" w14:textId="0E12ACAD" w:rsidR="00C92D3E" w:rsidRDefault="00C92D3E" w:rsidP="00F33EF1">
      <w:pPr>
        <w:pStyle w:val="ListParagraph"/>
        <w:tabs>
          <w:tab w:val="left" w:pos="1421"/>
        </w:tabs>
        <w:ind w:left="1781"/>
        <w:rPr>
          <w:rFonts w:eastAsia="Calibri" w:cstheme="minorHAnsi"/>
          <w:color w:val="000000" w:themeColor="text1"/>
        </w:rPr>
      </w:pPr>
      <w:r>
        <w:rPr>
          <w:rFonts w:eastAsia="Calibri" w:cstheme="minorHAnsi"/>
          <w:color w:val="000000" w:themeColor="text1"/>
        </w:rPr>
        <w:t xml:space="preserve">Request that all companies review the presentation and provide feedback. Request made that </w:t>
      </w:r>
      <w:r w:rsidR="00115CB3">
        <w:rPr>
          <w:rFonts w:eastAsia="Calibri" w:cstheme="minorHAnsi"/>
          <w:color w:val="000000" w:themeColor="text1"/>
        </w:rPr>
        <w:t xml:space="preserve">NOBIC, </w:t>
      </w:r>
      <w:r>
        <w:rPr>
          <w:rFonts w:eastAsia="Calibri" w:cstheme="minorHAnsi"/>
          <w:color w:val="000000" w:themeColor="text1"/>
        </w:rPr>
        <w:t>Xavier University and other Universities provide examples of success that can be captured and placed in the presentation.</w:t>
      </w:r>
    </w:p>
    <w:p w14:paraId="01675AF1" w14:textId="0FED43BE" w:rsidR="00C92D3E" w:rsidRDefault="00C92D3E" w:rsidP="00F33EF1">
      <w:pPr>
        <w:pStyle w:val="ListParagraph"/>
        <w:tabs>
          <w:tab w:val="left" w:pos="1421"/>
        </w:tabs>
        <w:ind w:left="1781"/>
        <w:rPr>
          <w:rFonts w:eastAsia="Calibri" w:cstheme="minorHAnsi"/>
          <w:color w:val="000000" w:themeColor="text1"/>
        </w:rPr>
      </w:pPr>
      <w:r>
        <w:rPr>
          <w:rFonts w:eastAsia="Calibri" w:cstheme="minorHAnsi"/>
          <w:color w:val="000000" w:themeColor="text1"/>
        </w:rPr>
        <w:t xml:space="preserve">Presentation </w:t>
      </w:r>
      <w:r w:rsidR="00133872" w:rsidRPr="00133872">
        <w:rPr>
          <w:rFonts w:eastAsia="Calibri" w:cstheme="minorHAnsi"/>
          <w:color w:val="000000" w:themeColor="text1"/>
        </w:rPr>
        <w:t>will likely take place either March</w:t>
      </w:r>
      <w:r w:rsidRPr="00133872">
        <w:rPr>
          <w:rFonts w:eastAsia="Calibri" w:cstheme="minorHAnsi"/>
          <w:color w:val="000000" w:themeColor="text1"/>
        </w:rPr>
        <w:t xml:space="preserve"> 19</w:t>
      </w:r>
      <w:r w:rsidRPr="00133872">
        <w:rPr>
          <w:rFonts w:eastAsia="Calibri" w:cstheme="minorHAnsi"/>
          <w:color w:val="000000" w:themeColor="text1"/>
          <w:vertAlign w:val="superscript"/>
        </w:rPr>
        <w:t>th</w:t>
      </w:r>
      <w:r w:rsidRPr="00133872">
        <w:rPr>
          <w:rFonts w:eastAsia="Calibri" w:cstheme="minorHAnsi"/>
          <w:color w:val="000000" w:themeColor="text1"/>
        </w:rPr>
        <w:t xml:space="preserve"> or 26</w:t>
      </w:r>
      <w:r w:rsidR="009C43AD" w:rsidRPr="00133872">
        <w:rPr>
          <w:rFonts w:eastAsia="Calibri" w:cstheme="minorHAnsi"/>
          <w:color w:val="000000" w:themeColor="text1"/>
          <w:vertAlign w:val="superscript"/>
        </w:rPr>
        <w:t>th</w:t>
      </w:r>
      <w:r w:rsidR="00133872" w:rsidRPr="00133872">
        <w:rPr>
          <w:rFonts w:eastAsia="Calibri" w:cstheme="minorHAnsi"/>
          <w:color w:val="000000" w:themeColor="text1"/>
        </w:rPr>
        <w:t>.</w:t>
      </w:r>
      <w:r>
        <w:rPr>
          <w:rFonts w:eastAsia="Calibri" w:cstheme="minorHAnsi"/>
          <w:color w:val="000000" w:themeColor="text1"/>
        </w:rPr>
        <w:t xml:space="preserve"> Caitlin Berni noted meetings take place on the third week of the month usually.</w:t>
      </w:r>
    </w:p>
    <w:p w14:paraId="39BEB979" w14:textId="32CAB965" w:rsidR="00F33EF1" w:rsidRDefault="00F33EF1" w:rsidP="00F33EF1">
      <w:pPr>
        <w:pStyle w:val="ListParagraph"/>
        <w:tabs>
          <w:tab w:val="left" w:pos="1421"/>
        </w:tabs>
        <w:ind w:left="1781"/>
        <w:rPr>
          <w:rFonts w:eastAsia="Calibri" w:cstheme="minorHAnsi"/>
          <w:color w:val="000000" w:themeColor="text1"/>
        </w:rPr>
      </w:pPr>
      <w:r>
        <w:rPr>
          <w:rFonts w:eastAsia="Calibri" w:cstheme="minorHAnsi"/>
          <w:color w:val="000000" w:themeColor="text1"/>
        </w:rPr>
        <w:t xml:space="preserve">Note: A special meeting may be called before the presentation before the state </w:t>
      </w:r>
      <w:r w:rsidR="00C92D3E">
        <w:rPr>
          <w:rFonts w:eastAsia="Calibri" w:cstheme="minorHAnsi"/>
          <w:color w:val="000000" w:themeColor="text1"/>
        </w:rPr>
        <w:t>legislature.</w:t>
      </w:r>
    </w:p>
    <w:p w14:paraId="26373341" w14:textId="09FE8DFB" w:rsidR="00CB4A22" w:rsidRPr="00A05B32" w:rsidRDefault="00CB4A22" w:rsidP="00F33EF1">
      <w:pPr>
        <w:pStyle w:val="ListParagraph"/>
        <w:tabs>
          <w:tab w:val="left" w:pos="1421"/>
        </w:tabs>
        <w:ind w:left="1781"/>
        <w:rPr>
          <w:rFonts w:eastAsia="Calibri" w:cstheme="minorHAnsi"/>
          <w:color w:val="000000" w:themeColor="text1"/>
          <w:u w:val="single"/>
        </w:rPr>
      </w:pPr>
      <w:r w:rsidRPr="00A05B32">
        <w:rPr>
          <w:rFonts w:eastAsia="Calibri" w:cstheme="minorHAnsi"/>
          <w:color w:val="000000" w:themeColor="text1"/>
          <w:u w:val="single"/>
        </w:rPr>
        <w:t>Questions:</w:t>
      </w:r>
    </w:p>
    <w:p w14:paraId="2D53855D" w14:textId="3513463C" w:rsidR="00A05B32" w:rsidRDefault="00CB4A22"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Jeanette Weiland asked if the (Spirit of Charity) TIF is a separate TIF, or the same? Andy stated it is the same</w:t>
      </w:r>
      <w:r w:rsidR="00A05B32">
        <w:rPr>
          <w:rFonts w:eastAsia="Calibri" w:cstheme="minorHAnsi"/>
          <w:color w:val="000000" w:themeColor="text1"/>
        </w:rPr>
        <w:t>,</w:t>
      </w:r>
      <w:r>
        <w:rPr>
          <w:rFonts w:eastAsia="Calibri" w:cstheme="minorHAnsi"/>
          <w:color w:val="000000" w:themeColor="text1"/>
        </w:rPr>
        <w:t xml:space="preserve"> and </w:t>
      </w:r>
      <w:r w:rsidR="00A05B32">
        <w:rPr>
          <w:rFonts w:eastAsia="Calibri" w:cstheme="minorHAnsi"/>
          <w:color w:val="000000" w:themeColor="text1"/>
        </w:rPr>
        <w:t xml:space="preserve">he and Caitlin will modify the </w:t>
      </w:r>
      <w:r>
        <w:rPr>
          <w:rFonts w:eastAsia="Calibri" w:cstheme="minorHAnsi"/>
          <w:color w:val="000000" w:themeColor="text1"/>
        </w:rPr>
        <w:t xml:space="preserve">language to clarify and use BioDistrict as the broader term and the designated </w:t>
      </w:r>
      <w:r w:rsidR="00A05B32">
        <w:rPr>
          <w:rFonts w:eastAsia="Calibri" w:cstheme="minorHAnsi"/>
          <w:color w:val="000000" w:themeColor="text1"/>
        </w:rPr>
        <w:t xml:space="preserve">authority. Blake Stanfill and Gene </w:t>
      </w:r>
      <w:r w:rsidR="009C43AD">
        <w:rPr>
          <w:rFonts w:eastAsia="Calibri" w:cstheme="minorHAnsi"/>
          <w:color w:val="000000" w:themeColor="text1"/>
        </w:rPr>
        <w:t>D ’Amour</w:t>
      </w:r>
      <w:r w:rsidR="00A05B32">
        <w:rPr>
          <w:rFonts w:eastAsia="Calibri" w:cstheme="minorHAnsi"/>
          <w:color w:val="000000" w:themeColor="text1"/>
        </w:rPr>
        <w:t xml:space="preserve"> agreed in the text chat that BioDistrict has the ability, but needs the legislative approval to act.</w:t>
      </w:r>
    </w:p>
    <w:p w14:paraId="3B07A8AD" w14:textId="1C4C8CDE" w:rsidR="00A05B32" w:rsidRDefault="00A05B32"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Jeanette asked if the innovation district listed in the presentation incremental tax revenue generated is for the entire BioDistrict boundaries? Andy stated yes</w:t>
      </w:r>
      <w:r w:rsidR="00133872">
        <w:rPr>
          <w:rFonts w:eastAsia="Calibri" w:cstheme="minorHAnsi"/>
          <w:color w:val="000000" w:themeColor="text1"/>
        </w:rPr>
        <w:t>.</w:t>
      </w:r>
    </w:p>
    <w:p w14:paraId="4AB7E361" w14:textId="703D5365" w:rsidR="00A05B32" w:rsidRDefault="00A05B32"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Jeanette also asked that if the state and city grant authority is simultaneous.  Andy stated the process hasn’t changed</w:t>
      </w:r>
      <w:r w:rsidR="00115CB3">
        <w:rPr>
          <w:rFonts w:eastAsia="Calibri" w:cstheme="minorHAnsi"/>
          <w:color w:val="000000" w:themeColor="text1"/>
        </w:rPr>
        <w:t xml:space="preserve"> and it goes thro</w:t>
      </w:r>
      <w:r w:rsidR="00133872">
        <w:rPr>
          <w:rFonts w:eastAsia="Calibri" w:cstheme="minorHAnsi"/>
          <w:color w:val="000000" w:themeColor="text1"/>
        </w:rPr>
        <w:t>ugh the state joint budget committee versus</w:t>
      </w:r>
      <w:r w:rsidR="00115CB3">
        <w:rPr>
          <w:rFonts w:eastAsia="Calibri" w:cstheme="minorHAnsi"/>
          <w:color w:val="000000" w:themeColor="text1"/>
        </w:rPr>
        <w:t xml:space="preserve"> both chambers.</w:t>
      </w:r>
    </w:p>
    <w:p w14:paraId="189958E5" w14:textId="76C4BFB4" w:rsidR="00115CB3" w:rsidRDefault="00115CB3"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Nicole Honoree suggested the presentation focus on the visionary historical context of the TIF and the current relevance in which Spirit of Charity moves forward, but propelled from the historical endeavors and many of the partners currently on the BioDistrict. Andy stated that the current economic activity in the district (Tulane, The Pythian, NOBIC and others such as AxoSim) activate the space, but the potential to support more activation of the space through an equitable lens is a compelling plan.</w:t>
      </w:r>
    </w:p>
    <w:p w14:paraId="74FB552C" w14:textId="5B6CFFE6" w:rsidR="00115CB3" w:rsidRDefault="00115CB3"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Blake Stanfill asked how do plans for Duncan Plaza fit into the work. Andy stated they will start to outline the fit more and provide more specifics to the board before the presentation.</w:t>
      </w:r>
    </w:p>
    <w:p w14:paraId="639591CB" w14:textId="7478EC9D" w:rsidR="00771756" w:rsidRDefault="00771756" w:rsidP="00A05B32">
      <w:pPr>
        <w:pStyle w:val="ListParagraph"/>
        <w:tabs>
          <w:tab w:val="left" w:pos="1421"/>
        </w:tabs>
        <w:ind w:left="1781"/>
        <w:rPr>
          <w:rFonts w:eastAsia="Calibri" w:cstheme="minorHAnsi"/>
          <w:color w:val="000000" w:themeColor="text1"/>
        </w:rPr>
      </w:pPr>
    </w:p>
    <w:p w14:paraId="7FA1F8F6" w14:textId="5076B2F1" w:rsidR="00771756" w:rsidRDefault="00771756"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Board and stakeholders decide the TIF financial support. Previous year in the BioDistrict meeting highlighted the need to support RTA infrastructure, importance of transmittal housing assistance, Duncan Plaza and potential portion of the TIF used to support operations aligned with DDD flood mitigation plans</w:t>
      </w:r>
      <w:r w:rsidR="009C43AD">
        <w:rPr>
          <w:rFonts w:eastAsia="Calibri" w:cstheme="minorHAnsi"/>
          <w:color w:val="000000" w:themeColor="text1"/>
        </w:rPr>
        <w:t>.</w:t>
      </w:r>
    </w:p>
    <w:p w14:paraId="74BB9852" w14:textId="356F8FA5" w:rsidR="009C43AD" w:rsidRDefault="009C43AD"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Andy stated the plan outlines support for research, acceleration of bio,</w:t>
      </w:r>
      <w:r w:rsidR="003218A0">
        <w:rPr>
          <w:rFonts w:eastAsia="Calibri" w:cstheme="minorHAnsi"/>
          <w:color w:val="000000" w:themeColor="text1"/>
        </w:rPr>
        <w:t xml:space="preserve"> </w:t>
      </w:r>
      <w:r>
        <w:rPr>
          <w:rFonts w:eastAsia="Calibri" w:cstheme="minorHAnsi"/>
          <w:color w:val="000000" w:themeColor="text1"/>
        </w:rPr>
        <w:t>greenspace, housing, workforce, incentive to develop commercial space and offer bonding capacity/incentive for developers of commercial space.</w:t>
      </w:r>
    </w:p>
    <w:p w14:paraId="76C2CBCE" w14:textId="3FDF3E18" w:rsidR="00771756" w:rsidRDefault="00771756"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Jeanette requested that support for NOBIC be evaluated when TIF support in the BioDistrict is outlined.</w:t>
      </w:r>
      <w:r w:rsidR="003218A0">
        <w:rPr>
          <w:rFonts w:eastAsia="Calibri" w:cstheme="minorHAnsi"/>
          <w:color w:val="000000" w:themeColor="text1"/>
        </w:rPr>
        <w:t xml:space="preserve"> GNO INC, Tulane, Delgado and state supporting, but state funding withdrawn </w:t>
      </w:r>
      <w:r w:rsidR="00CC4CDA">
        <w:rPr>
          <w:rFonts w:eastAsia="Calibri" w:cstheme="minorHAnsi"/>
          <w:color w:val="000000" w:themeColor="text1"/>
        </w:rPr>
        <w:t>means</w:t>
      </w:r>
      <w:r w:rsidR="003218A0">
        <w:rPr>
          <w:rFonts w:eastAsia="Calibri" w:cstheme="minorHAnsi"/>
          <w:color w:val="000000" w:themeColor="text1"/>
        </w:rPr>
        <w:t xml:space="preserve"> support needed. GNO Inc working on buildout of NOBIC upper floors to occupy companies such as DXC Technology and other business)</w:t>
      </w:r>
    </w:p>
    <w:p w14:paraId="0D7800D9" w14:textId="2C1355F1" w:rsidR="009C43AD" w:rsidRDefault="009C43AD" w:rsidP="00A05B32">
      <w:pPr>
        <w:pStyle w:val="ListParagraph"/>
        <w:tabs>
          <w:tab w:val="left" w:pos="1421"/>
        </w:tabs>
        <w:ind w:left="1781"/>
        <w:rPr>
          <w:rFonts w:eastAsia="Calibri" w:cstheme="minorHAnsi"/>
          <w:color w:val="000000" w:themeColor="text1"/>
        </w:rPr>
      </w:pPr>
      <w:r>
        <w:rPr>
          <w:rFonts w:eastAsia="Calibri" w:cstheme="minorHAnsi"/>
          <w:color w:val="000000" w:themeColor="text1"/>
        </w:rPr>
        <w:t>Andy acknowledged that GNO Inc</w:t>
      </w:r>
      <w:r w:rsidR="009400CD">
        <w:rPr>
          <w:rFonts w:eastAsia="Calibri" w:cstheme="minorHAnsi"/>
          <w:color w:val="000000" w:themeColor="text1"/>
        </w:rPr>
        <w:t xml:space="preserve">, Michael Hecht </w:t>
      </w:r>
      <w:r>
        <w:rPr>
          <w:rFonts w:eastAsia="Calibri" w:cstheme="minorHAnsi"/>
          <w:color w:val="000000" w:themeColor="text1"/>
        </w:rPr>
        <w:t xml:space="preserve">working on a science highlight specifically </w:t>
      </w:r>
      <w:r w:rsidR="003218A0">
        <w:rPr>
          <w:rFonts w:eastAsia="Calibri" w:cstheme="minorHAnsi"/>
          <w:color w:val="000000" w:themeColor="text1"/>
        </w:rPr>
        <w:t>on being a hub for neuro degenerative diseases.</w:t>
      </w:r>
      <w:r w:rsidR="009400CD">
        <w:rPr>
          <w:rFonts w:eastAsia="Calibri" w:cstheme="minorHAnsi"/>
          <w:color w:val="000000" w:themeColor="text1"/>
        </w:rPr>
        <w:t xml:space="preserve"> Focus similar to how Houston focuses on Oncology and other cities receive visitors year-round based on the specialization. Opportunity to use current bioscience to provide clinicals and cutting-edge technology (Lowry Curley and Michael Hecht will convene to outline potential ways to highlight opportunities to bring neuro generative technology and services in New Orleans).</w:t>
      </w:r>
    </w:p>
    <w:p w14:paraId="470DC4E7" w14:textId="77777777" w:rsidR="00A05B32" w:rsidRDefault="00A05B32" w:rsidP="00F33EF1">
      <w:pPr>
        <w:pStyle w:val="ListParagraph"/>
        <w:tabs>
          <w:tab w:val="left" w:pos="1421"/>
        </w:tabs>
        <w:ind w:left="1781"/>
        <w:rPr>
          <w:rFonts w:eastAsia="Calibri" w:cstheme="minorHAnsi"/>
          <w:color w:val="000000" w:themeColor="text1"/>
        </w:rPr>
      </w:pPr>
    </w:p>
    <w:p w14:paraId="0732C402" w14:textId="23268CB8" w:rsidR="00815A51" w:rsidRDefault="00B83DB5" w:rsidP="00D62437">
      <w:pPr>
        <w:pStyle w:val="ListParagraph"/>
        <w:numPr>
          <w:ilvl w:val="0"/>
          <w:numId w:val="24"/>
        </w:numPr>
        <w:tabs>
          <w:tab w:val="left" w:pos="1421"/>
        </w:tabs>
        <w:rPr>
          <w:rFonts w:eastAsia="Calibri" w:cstheme="minorHAnsi"/>
          <w:color w:val="000000" w:themeColor="text1"/>
        </w:rPr>
      </w:pPr>
      <w:r>
        <w:rPr>
          <w:rFonts w:eastAsia="Calibri" w:cstheme="minorHAnsi"/>
          <w:color w:val="000000" w:themeColor="text1"/>
        </w:rPr>
        <w:lastRenderedPageBreak/>
        <w:t>Board A</w:t>
      </w:r>
      <w:r w:rsidR="003359AF">
        <w:rPr>
          <w:rFonts w:eastAsia="Calibri" w:cstheme="minorHAnsi"/>
          <w:color w:val="000000" w:themeColor="text1"/>
        </w:rPr>
        <w:t>ppointment</w:t>
      </w:r>
      <w:r>
        <w:rPr>
          <w:rFonts w:eastAsia="Calibri" w:cstheme="minorHAnsi"/>
          <w:color w:val="000000" w:themeColor="text1"/>
        </w:rPr>
        <w:t>s</w:t>
      </w:r>
      <w:r w:rsidR="00AB4767">
        <w:rPr>
          <w:rFonts w:eastAsia="Calibri" w:cstheme="minorHAnsi"/>
          <w:color w:val="000000" w:themeColor="text1"/>
        </w:rPr>
        <w:t>: Board reappointment letters will be provided to all universities and Andy Kopplin will follow up with board members directly to collect the reappointment letters.</w:t>
      </w:r>
    </w:p>
    <w:p w14:paraId="16D0B956" w14:textId="497DBC77" w:rsidR="00CE2A82" w:rsidRPr="00D62437" w:rsidRDefault="00CE2A82" w:rsidP="00CE2A82">
      <w:pPr>
        <w:pStyle w:val="ListParagraph"/>
        <w:tabs>
          <w:tab w:val="left" w:pos="1781"/>
        </w:tabs>
        <w:spacing w:before="14"/>
        <w:ind w:left="1421"/>
        <w:rPr>
          <w:rFonts w:eastAsia="Calibri" w:cstheme="minorHAnsi"/>
          <w:color w:val="000000" w:themeColor="text1"/>
        </w:rPr>
      </w:pPr>
    </w:p>
    <w:p w14:paraId="5F233ADB" w14:textId="77777777" w:rsidR="00335739" w:rsidRPr="00335739" w:rsidRDefault="00EB12AE" w:rsidP="009D3538">
      <w:pPr>
        <w:pStyle w:val="ListParagraph"/>
        <w:numPr>
          <w:ilvl w:val="0"/>
          <w:numId w:val="21"/>
        </w:numPr>
        <w:tabs>
          <w:tab w:val="left" w:pos="1421"/>
        </w:tabs>
        <w:rPr>
          <w:rFonts w:eastAsia="Calibri" w:cstheme="minorHAnsi"/>
          <w:color w:val="000000" w:themeColor="text1"/>
          <w:spacing w:val="-2"/>
        </w:rPr>
      </w:pPr>
      <w:r w:rsidRPr="009D3538">
        <w:rPr>
          <w:rFonts w:eastAsia="Calibri" w:cstheme="minorHAnsi"/>
          <w:color w:val="000000" w:themeColor="text1"/>
          <w:spacing w:val="-2"/>
        </w:rPr>
        <w:t>N</w:t>
      </w:r>
      <w:r w:rsidRPr="009D3538">
        <w:rPr>
          <w:rFonts w:eastAsia="Calibri" w:cstheme="minorHAnsi"/>
          <w:color w:val="000000" w:themeColor="text1"/>
        </w:rPr>
        <w:t xml:space="preserve">ew </w:t>
      </w:r>
      <w:r w:rsidRPr="009D3538">
        <w:rPr>
          <w:rFonts w:eastAsia="Calibri" w:cstheme="minorHAnsi"/>
          <w:color w:val="000000" w:themeColor="text1"/>
          <w:spacing w:val="-1"/>
        </w:rPr>
        <w:t>O</w:t>
      </w:r>
      <w:r w:rsidRPr="009D3538">
        <w:rPr>
          <w:rFonts w:eastAsia="Calibri" w:cstheme="minorHAnsi"/>
          <w:color w:val="000000" w:themeColor="text1"/>
          <w:spacing w:val="-3"/>
        </w:rPr>
        <w:t>rl</w:t>
      </w:r>
      <w:r w:rsidRPr="009D3538">
        <w:rPr>
          <w:rFonts w:eastAsia="Calibri" w:cstheme="minorHAnsi"/>
          <w:color w:val="000000" w:themeColor="text1"/>
        </w:rPr>
        <w:t>ea</w:t>
      </w:r>
      <w:r w:rsidRPr="009D3538">
        <w:rPr>
          <w:rFonts w:eastAsia="Calibri" w:cstheme="minorHAnsi"/>
          <w:color w:val="000000" w:themeColor="text1"/>
          <w:spacing w:val="-2"/>
        </w:rPr>
        <w:t>n</w:t>
      </w:r>
      <w:r w:rsidRPr="009D3538">
        <w:rPr>
          <w:rFonts w:eastAsia="Calibri" w:cstheme="minorHAnsi"/>
          <w:color w:val="000000" w:themeColor="text1"/>
        </w:rPr>
        <w:t xml:space="preserve">s </w:t>
      </w:r>
      <w:r w:rsidRPr="009D3538">
        <w:rPr>
          <w:rFonts w:eastAsia="Calibri" w:cstheme="minorHAnsi"/>
          <w:color w:val="000000" w:themeColor="text1"/>
          <w:spacing w:val="3"/>
        </w:rPr>
        <w:t>B</w:t>
      </w:r>
      <w:r w:rsidRPr="009D3538">
        <w:rPr>
          <w:rFonts w:eastAsia="Calibri" w:cstheme="minorHAnsi"/>
          <w:color w:val="000000" w:themeColor="text1"/>
          <w:spacing w:val="-2"/>
        </w:rPr>
        <w:t>u</w:t>
      </w:r>
      <w:r w:rsidRPr="009D3538">
        <w:rPr>
          <w:rFonts w:eastAsia="Calibri" w:cstheme="minorHAnsi"/>
          <w:color w:val="000000" w:themeColor="text1"/>
          <w:spacing w:val="1"/>
        </w:rPr>
        <w:t>s</w:t>
      </w:r>
      <w:r w:rsidRPr="009D3538">
        <w:rPr>
          <w:rFonts w:eastAsia="Calibri" w:cstheme="minorHAnsi"/>
          <w:color w:val="000000" w:themeColor="text1"/>
          <w:spacing w:val="-3"/>
        </w:rPr>
        <w:t>i</w:t>
      </w:r>
      <w:r w:rsidRPr="009D3538">
        <w:rPr>
          <w:rFonts w:eastAsia="Calibri" w:cstheme="minorHAnsi"/>
          <w:color w:val="000000" w:themeColor="text1"/>
          <w:spacing w:val="-2"/>
        </w:rPr>
        <w:t>n</w:t>
      </w:r>
      <w:r w:rsidRPr="009D3538">
        <w:rPr>
          <w:rFonts w:eastAsia="Calibri" w:cstheme="minorHAnsi"/>
          <w:color w:val="000000" w:themeColor="text1"/>
        </w:rPr>
        <w:t>e</w:t>
      </w:r>
      <w:r w:rsidRPr="009D3538">
        <w:rPr>
          <w:rFonts w:eastAsia="Calibri" w:cstheme="minorHAnsi"/>
          <w:color w:val="000000" w:themeColor="text1"/>
          <w:spacing w:val="2"/>
        </w:rPr>
        <w:t>s</w:t>
      </w:r>
      <w:r w:rsidRPr="009D3538">
        <w:rPr>
          <w:rFonts w:eastAsia="Calibri" w:cstheme="minorHAnsi"/>
          <w:color w:val="000000" w:themeColor="text1"/>
        </w:rPr>
        <w:t>s A</w:t>
      </w:r>
      <w:r w:rsidRPr="009D3538">
        <w:rPr>
          <w:rFonts w:eastAsia="Calibri" w:cstheme="minorHAnsi"/>
          <w:color w:val="000000" w:themeColor="text1"/>
          <w:spacing w:val="-3"/>
        </w:rPr>
        <w:t>l</w:t>
      </w:r>
      <w:r w:rsidRPr="009D3538">
        <w:rPr>
          <w:rFonts w:eastAsia="Calibri" w:cstheme="minorHAnsi"/>
          <w:color w:val="000000" w:themeColor="text1"/>
          <w:spacing w:val="2"/>
        </w:rPr>
        <w:t>l</w:t>
      </w:r>
      <w:r w:rsidRPr="009D3538">
        <w:rPr>
          <w:rFonts w:eastAsia="Calibri" w:cstheme="minorHAnsi"/>
          <w:color w:val="000000" w:themeColor="text1"/>
          <w:spacing w:val="-3"/>
        </w:rPr>
        <w:t>i</w:t>
      </w:r>
      <w:r w:rsidRPr="009D3538">
        <w:rPr>
          <w:rFonts w:eastAsia="Calibri" w:cstheme="minorHAnsi"/>
          <w:color w:val="000000" w:themeColor="text1"/>
        </w:rPr>
        <w:t>a</w:t>
      </w:r>
      <w:r w:rsidRPr="009D3538">
        <w:rPr>
          <w:rFonts w:eastAsia="Calibri" w:cstheme="minorHAnsi"/>
          <w:color w:val="000000" w:themeColor="text1"/>
          <w:spacing w:val="-2"/>
        </w:rPr>
        <w:t>n</w:t>
      </w:r>
      <w:r w:rsidRPr="009D3538">
        <w:rPr>
          <w:rFonts w:eastAsia="Calibri" w:cstheme="minorHAnsi"/>
          <w:color w:val="000000" w:themeColor="text1"/>
          <w:spacing w:val="-1"/>
        </w:rPr>
        <w:t>c</w:t>
      </w:r>
      <w:r w:rsidRPr="009D3538">
        <w:rPr>
          <w:rFonts w:eastAsia="Calibri" w:cstheme="minorHAnsi"/>
          <w:color w:val="000000" w:themeColor="text1"/>
        </w:rPr>
        <w:t>e</w:t>
      </w:r>
      <w:r w:rsidRPr="009D3538">
        <w:rPr>
          <w:rFonts w:eastAsia="Calibri" w:cstheme="minorHAnsi"/>
          <w:color w:val="000000" w:themeColor="text1"/>
          <w:spacing w:val="1"/>
        </w:rPr>
        <w:t xml:space="preserve"> </w:t>
      </w:r>
      <w:r w:rsidRPr="009D3538">
        <w:rPr>
          <w:rFonts w:eastAsia="Calibri" w:cstheme="minorHAnsi"/>
          <w:color w:val="000000" w:themeColor="text1"/>
        </w:rPr>
        <w:t>U</w:t>
      </w:r>
      <w:r w:rsidRPr="009D3538">
        <w:rPr>
          <w:rFonts w:eastAsia="Calibri" w:cstheme="minorHAnsi"/>
          <w:color w:val="000000" w:themeColor="text1"/>
          <w:spacing w:val="2"/>
        </w:rPr>
        <w:t>p</w:t>
      </w:r>
      <w:r w:rsidRPr="009D3538">
        <w:rPr>
          <w:rFonts w:eastAsia="Calibri" w:cstheme="minorHAnsi"/>
          <w:color w:val="000000" w:themeColor="text1"/>
          <w:spacing w:val="-2"/>
        </w:rPr>
        <w:t>d</w:t>
      </w:r>
      <w:r w:rsidRPr="009D3538">
        <w:rPr>
          <w:rFonts w:eastAsia="Calibri" w:cstheme="minorHAnsi"/>
          <w:color w:val="000000" w:themeColor="text1"/>
        </w:rPr>
        <w:t>a</w:t>
      </w:r>
      <w:r w:rsidRPr="009D3538">
        <w:rPr>
          <w:rFonts w:eastAsia="Calibri" w:cstheme="minorHAnsi"/>
          <w:color w:val="000000" w:themeColor="text1"/>
          <w:spacing w:val="1"/>
        </w:rPr>
        <w:t>t</w:t>
      </w:r>
      <w:r w:rsidRPr="009D3538">
        <w:rPr>
          <w:rFonts w:eastAsia="Calibri" w:cstheme="minorHAnsi"/>
          <w:color w:val="000000" w:themeColor="text1"/>
        </w:rPr>
        <w:t>e</w:t>
      </w:r>
      <w:r w:rsidR="00771756">
        <w:rPr>
          <w:rFonts w:eastAsia="Calibri" w:cstheme="minorHAnsi"/>
          <w:color w:val="000000" w:themeColor="text1"/>
        </w:rPr>
        <w:t xml:space="preserve">: </w:t>
      </w:r>
    </w:p>
    <w:p w14:paraId="0D696F14" w14:textId="2984B69D" w:rsidR="000E044C" w:rsidRPr="00771756" w:rsidRDefault="00771756" w:rsidP="000E044C">
      <w:pPr>
        <w:pStyle w:val="ListParagraph"/>
        <w:numPr>
          <w:ilvl w:val="0"/>
          <w:numId w:val="24"/>
        </w:numPr>
        <w:tabs>
          <w:tab w:val="left" w:pos="1421"/>
        </w:tabs>
        <w:rPr>
          <w:rFonts w:eastAsia="Calibri" w:cstheme="minorHAnsi"/>
          <w:color w:val="000000" w:themeColor="text1"/>
          <w:spacing w:val="-2"/>
        </w:rPr>
      </w:pPr>
      <w:r w:rsidRPr="000E044C">
        <w:rPr>
          <w:rFonts w:eastAsia="Calibri" w:cstheme="minorHAnsi"/>
          <w:color w:val="000000" w:themeColor="text1"/>
        </w:rPr>
        <w:t xml:space="preserve">Jeanette Weiland provided the updates for </w:t>
      </w:r>
      <w:r w:rsidR="00335739" w:rsidRPr="000E044C">
        <w:rPr>
          <w:rFonts w:eastAsia="Calibri" w:cstheme="minorHAnsi"/>
          <w:color w:val="000000" w:themeColor="text1"/>
        </w:rPr>
        <w:t xml:space="preserve">a bio focused </w:t>
      </w:r>
      <w:r w:rsidRPr="000E044C">
        <w:rPr>
          <w:rFonts w:eastAsia="Calibri" w:cstheme="minorHAnsi"/>
          <w:color w:val="000000" w:themeColor="text1"/>
        </w:rPr>
        <w:t>EDA grant that would support</w:t>
      </w:r>
      <w:r w:rsidR="00707AAD" w:rsidRPr="000E044C">
        <w:rPr>
          <w:rFonts w:eastAsia="Calibri" w:cstheme="minorHAnsi"/>
          <w:color w:val="000000" w:themeColor="text1"/>
        </w:rPr>
        <w:t xml:space="preserve"> biotech </w:t>
      </w:r>
      <w:r w:rsidR="009400CD" w:rsidRPr="000E044C">
        <w:rPr>
          <w:rFonts w:eastAsia="Calibri" w:cstheme="minorHAnsi"/>
          <w:color w:val="000000" w:themeColor="text1"/>
        </w:rPr>
        <w:t xml:space="preserve">companies; partners NOLABA, UNO and LED funding the buildout that will house the first in the region non private </w:t>
      </w:r>
      <w:r w:rsidR="00335739" w:rsidRPr="000E044C">
        <w:rPr>
          <w:rFonts w:eastAsia="Calibri" w:cstheme="minorHAnsi"/>
          <w:color w:val="000000" w:themeColor="text1"/>
        </w:rPr>
        <w:t xml:space="preserve">GMP free standing asset. </w:t>
      </w:r>
      <w:r w:rsidR="000E044C">
        <w:rPr>
          <w:rFonts w:eastAsia="Calibri" w:cstheme="minorHAnsi"/>
          <w:color w:val="000000" w:themeColor="text1"/>
        </w:rPr>
        <w:t>The letters of support from various board members were also helpful to secure the EDA grant (building</w:t>
      </w:r>
      <w:r w:rsidR="00CC4CDA">
        <w:rPr>
          <w:rFonts w:eastAsia="Calibri" w:cstheme="minorHAnsi"/>
          <w:color w:val="000000" w:themeColor="text1"/>
        </w:rPr>
        <w:t xml:space="preserve"> constructed in</w:t>
      </w:r>
      <w:r w:rsidR="000E044C">
        <w:rPr>
          <w:rFonts w:eastAsia="Calibri" w:cstheme="minorHAnsi"/>
          <w:color w:val="000000" w:themeColor="text1"/>
        </w:rPr>
        <w:t xml:space="preserve"> 2002 </w:t>
      </w:r>
      <w:r w:rsidR="00CC4CDA">
        <w:rPr>
          <w:rFonts w:eastAsia="Calibri" w:cstheme="minorHAnsi"/>
          <w:color w:val="000000" w:themeColor="text1"/>
        </w:rPr>
        <w:t xml:space="preserve">has never </w:t>
      </w:r>
      <w:r w:rsidR="000E044C">
        <w:rPr>
          <w:rFonts w:eastAsia="Calibri" w:cstheme="minorHAnsi"/>
          <w:color w:val="000000" w:themeColor="text1"/>
        </w:rPr>
        <w:t>buil</w:t>
      </w:r>
      <w:r w:rsidR="00CC4CDA">
        <w:rPr>
          <w:rFonts w:eastAsia="Calibri" w:cstheme="minorHAnsi"/>
          <w:color w:val="000000" w:themeColor="text1"/>
        </w:rPr>
        <w:t>t-</w:t>
      </w:r>
      <w:r w:rsidR="000E044C">
        <w:rPr>
          <w:rFonts w:eastAsia="Calibri" w:cstheme="minorHAnsi"/>
          <w:color w:val="000000" w:themeColor="text1"/>
        </w:rPr>
        <w:t>out 8500 sq ft</w:t>
      </w:r>
      <w:r w:rsidR="00CC4CDA">
        <w:rPr>
          <w:rFonts w:eastAsia="Calibri" w:cstheme="minorHAnsi"/>
          <w:color w:val="000000" w:themeColor="text1"/>
        </w:rPr>
        <w:t xml:space="preserve"> that will now be put into commerce</w:t>
      </w:r>
      <w:r w:rsidR="000E044C">
        <w:rPr>
          <w:rFonts w:eastAsia="Calibri" w:cstheme="minorHAnsi"/>
          <w:color w:val="000000" w:themeColor="text1"/>
        </w:rPr>
        <w:t>)</w:t>
      </w:r>
    </w:p>
    <w:p w14:paraId="0C8D5E43" w14:textId="443DBFE1" w:rsidR="00771756" w:rsidRPr="000E044C" w:rsidRDefault="000E044C" w:rsidP="000E044C">
      <w:pPr>
        <w:tabs>
          <w:tab w:val="left" w:pos="1421"/>
        </w:tabs>
        <w:ind w:left="1421"/>
        <w:rPr>
          <w:rFonts w:eastAsia="Calibri" w:cstheme="minorHAnsi"/>
          <w:color w:val="000000" w:themeColor="text1"/>
          <w:spacing w:val="-2"/>
        </w:rPr>
      </w:pPr>
      <w:r>
        <w:rPr>
          <w:rFonts w:eastAsia="Calibri" w:cstheme="minorHAnsi"/>
          <w:color w:val="000000" w:themeColor="text1"/>
        </w:rPr>
        <w:tab/>
        <w:t xml:space="preserve">    </w:t>
      </w:r>
      <w:r w:rsidR="00335739" w:rsidRPr="000E044C">
        <w:rPr>
          <w:rFonts w:eastAsia="Calibri" w:cstheme="minorHAnsi"/>
          <w:color w:val="000000" w:themeColor="text1"/>
        </w:rPr>
        <w:t xml:space="preserve">NOLABA </w:t>
      </w:r>
      <w:r w:rsidR="00CC4CDA">
        <w:rPr>
          <w:rFonts w:eastAsia="Calibri" w:cstheme="minorHAnsi"/>
          <w:color w:val="000000" w:themeColor="text1"/>
        </w:rPr>
        <w:t xml:space="preserve">is in consistent </w:t>
      </w:r>
      <w:r w:rsidR="00707AAD" w:rsidRPr="000E044C">
        <w:rPr>
          <w:rFonts w:eastAsia="Calibri" w:cstheme="minorHAnsi"/>
          <w:color w:val="000000" w:themeColor="text1"/>
        </w:rPr>
        <w:t xml:space="preserve">contact with </w:t>
      </w:r>
      <w:r w:rsidR="00707AAD" w:rsidRPr="00CC4CDA">
        <w:rPr>
          <w:rFonts w:eastAsia="Calibri" w:cstheme="minorHAnsi"/>
          <w:color w:val="000000" w:themeColor="text1"/>
        </w:rPr>
        <w:t xml:space="preserve">NIH </w:t>
      </w:r>
      <w:r w:rsidR="00CC4CDA">
        <w:rPr>
          <w:rFonts w:eastAsia="Calibri" w:cstheme="minorHAnsi"/>
          <w:color w:val="000000" w:themeColor="text1"/>
        </w:rPr>
        <w:t>and still set to</w:t>
      </w:r>
      <w:r w:rsidR="00707AAD" w:rsidRPr="00CC4CDA">
        <w:rPr>
          <w:rFonts w:eastAsia="Calibri" w:cstheme="minorHAnsi"/>
          <w:color w:val="000000" w:themeColor="text1"/>
        </w:rPr>
        <w:t xml:space="preserve"> host their 2023</w:t>
      </w:r>
      <w:r w:rsidR="00707AAD" w:rsidRPr="000E044C">
        <w:rPr>
          <w:rFonts w:eastAsia="Calibri" w:cstheme="minorHAnsi"/>
          <w:color w:val="000000" w:themeColor="text1"/>
        </w:rPr>
        <w:t xml:space="preserve"> conference in New Orleans if</w:t>
      </w:r>
      <w:r w:rsidRPr="000E044C">
        <w:rPr>
          <w:rFonts w:eastAsia="Calibri" w:cstheme="minorHAnsi"/>
          <w:color w:val="000000" w:themeColor="text1"/>
        </w:rPr>
        <w:t xml:space="preserve"> </w:t>
      </w:r>
      <w:r w:rsidR="00707AAD" w:rsidRPr="000E044C">
        <w:rPr>
          <w:rFonts w:eastAsia="Calibri" w:cstheme="minorHAnsi"/>
          <w:color w:val="000000" w:themeColor="text1"/>
        </w:rPr>
        <w:t>restrictions</w:t>
      </w:r>
      <w:r>
        <w:rPr>
          <w:rFonts w:eastAsia="Calibri" w:cstheme="minorHAnsi"/>
          <w:color w:val="000000" w:themeColor="text1"/>
        </w:rPr>
        <w:t xml:space="preserve"> </w:t>
      </w:r>
      <w:r w:rsidR="00707AAD" w:rsidRPr="000E044C">
        <w:rPr>
          <w:rFonts w:eastAsia="Calibri" w:cstheme="minorHAnsi"/>
          <w:color w:val="000000" w:themeColor="text1"/>
        </w:rPr>
        <w:t xml:space="preserve">are </w:t>
      </w:r>
      <w:r w:rsidR="00E464D9" w:rsidRPr="000E044C">
        <w:rPr>
          <w:rFonts w:eastAsia="Calibri" w:cstheme="minorHAnsi"/>
          <w:color w:val="000000" w:themeColor="text1"/>
        </w:rPr>
        <w:t>lifted.</w:t>
      </w:r>
      <w:r w:rsidR="00335739" w:rsidRPr="000E044C">
        <w:rPr>
          <w:rFonts w:eastAsia="Calibri" w:cstheme="minorHAnsi"/>
          <w:color w:val="000000" w:themeColor="text1"/>
        </w:rPr>
        <w:t xml:space="preserve"> </w:t>
      </w:r>
    </w:p>
    <w:p w14:paraId="0BB4DF2B" w14:textId="190FD7DF" w:rsidR="00EB12AE" w:rsidRPr="00AE67D7" w:rsidRDefault="00382B30" w:rsidP="00FB6E03">
      <w:pPr>
        <w:numPr>
          <w:ilvl w:val="0"/>
          <w:numId w:val="5"/>
        </w:numPr>
        <w:tabs>
          <w:tab w:val="left" w:pos="1421"/>
        </w:tabs>
        <w:rPr>
          <w:rFonts w:eastAsia="Calibri" w:cstheme="minorHAnsi"/>
        </w:rPr>
      </w:pPr>
      <w:r w:rsidRPr="00FB6E03">
        <w:rPr>
          <w:rFonts w:cstheme="minorHAnsi"/>
          <w:spacing w:val="-2"/>
        </w:rPr>
        <w:t xml:space="preserve">Partner Updates </w:t>
      </w:r>
    </w:p>
    <w:p w14:paraId="43439F9C" w14:textId="70E6FF70" w:rsidR="007326C3" w:rsidRPr="002130BF" w:rsidRDefault="007326C3" w:rsidP="00AE67D7">
      <w:pPr>
        <w:numPr>
          <w:ilvl w:val="1"/>
          <w:numId w:val="5"/>
        </w:numPr>
        <w:tabs>
          <w:tab w:val="left" w:pos="1421"/>
        </w:tabs>
        <w:rPr>
          <w:rFonts w:eastAsia="Calibri" w:cstheme="minorHAnsi"/>
        </w:rPr>
      </w:pPr>
      <w:r>
        <w:rPr>
          <w:rFonts w:cstheme="minorHAnsi"/>
          <w:spacing w:val="-2"/>
        </w:rPr>
        <w:t>New Orleans BioInnovation Center</w:t>
      </w:r>
      <w:r w:rsidR="003218A0">
        <w:rPr>
          <w:rFonts w:cstheme="minorHAnsi"/>
          <w:spacing w:val="-2"/>
        </w:rPr>
        <w:t xml:space="preserve"> (update by Kris Khalil): Continuing to rebuild programs, received grant funding, and working with companies (reference aforementioned GNO Inc buildout update) to support the occupancy rate of the upper office building space in the building; majority of the lab space is leased out. Continuing to support the BioFund</w:t>
      </w:r>
      <w:r w:rsidR="00B45855">
        <w:rPr>
          <w:rFonts w:cstheme="minorHAnsi"/>
          <w:spacing w:val="-2"/>
        </w:rPr>
        <w:t xml:space="preserve"> and companies associated with the fund</w:t>
      </w:r>
      <w:r w:rsidR="003218A0">
        <w:rPr>
          <w:rFonts w:cstheme="minorHAnsi"/>
          <w:spacing w:val="-2"/>
        </w:rPr>
        <w:t xml:space="preserve"> </w:t>
      </w:r>
      <w:r w:rsidR="00E464D9">
        <w:rPr>
          <w:rFonts w:cstheme="minorHAnsi"/>
          <w:spacing w:val="-2"/>
        </w:rPr>
        <w:t>(</w:t>
      </w:r>
      <w:r w:rsidR="003218A0">
        <w:rPr>
          <w:rFonts w:cstheme="minorHAnsi"/>
          <w:spacing w:val="-2"/>
        </w:rPr>
        <w:t>AxoSim, Obatala</w:t>
      </w:r>
      <w:r w:rsidR="00E464D9">
        <w:rPr>
          <w:rFonts w:cstheme="minorHAnsi"/>
          <w:spacing w:val="-2"/>
        </w:rPr>
        <w:t>. BioAesthetics).</w:t>
      </w:r>
      <w:r w:rsidR="003218A0">
        <w:rPr>
          <w:rFonts w:cstheme="minorHAnsi"/>
          <w:spacing w:val="-2"/>
        </w:rPr>
        <w:t xml:space="preserve"> Next month large </w:t>
      </w:r>
      <w:r w:rsidR="003218A0" w:rsidRPr="00D50DF9">
        <w:rPr>
          <w:rFonts w:cstheme="minorHAnsi"/>
          <w:spacing w:val="-2"/>
        </w:rPr>
        <w:t xml:space="preserve">“mass charity” event </w:t>
      </w:r>
      <w:r w:rsidR="00B45855" w:rsidRPr="00D50DF9">
        <w:rPr>
          <w:rFonts w:cstheme="minorHAnsi"/>
          <w:spacing w:val="-2"/>
        </w:rPr>
        <w:t>partnered</w:t>
      </w:r>
      <w:r w:rsidR="003218A0" w:rsidRPr="00D50DF9">
        <w:rPr>
          <w:rFonts w:cstheme="minorHAnsi"/>
          <w:spacing w:val="-2"/>
        </w:rPr>
        <w:t xml:space="preserve"> with V</w:t>
      </w:r>
      <w:r w:rsidR="00335739" w:rsidRPr="00D50DF9">
        <w:rPr>
          <w:rFonts w:cstheme="minorHAnsi"/>
          <w:spacing w:val="-2"/>
        </w:rPr>
        <w:t>el</w:t>
      </w:r>
      <w:r w:rsidR="00D50DF9">
        <w:rPr>
          <w:rFonts w:cstheme="minorHAnsi"/>
          <w:spacing w:val="-2"/>
        </w:rPr>
        <w:t>ocity</w:t>
      </w:r>
      <w:r w:rsidR="003218A0" w:rsidRPr="00D50DF9">
        <w:rPr>
          <w:rFonts w:cstheme="minorHAnsi"/>
          <w:spacing w:val="-2"/>
        </w:rPr>
        <w:t xml:space="preserve"> and</w:t>
      </w:r>
      <w:r w:rsidR="003218A0">
        <w:rPr>
          <w:rFonts w:cstheme="minorHAnsi"/>
          <w:spacing w:val="-2"/>
        </w:rPr>
        <w:t xml:space="preserve"> highlighted on the federal level with New Orleans/NOBIC being the only South East representation. EDO Deal</w:t>
      </w:r>
      <w:r w:rsidR="00E464D9">
        <w:rPr>
          <w:rFonts w:cstheme="minorHAnsi"/>
          <w:spacing w:val="-2"/>
        </w:rPr>
        <w:t>;</w:t>
      </w:r>
      <w:r w:rsidR="003218A0">
        <w:rPr>
          <w:rFonts w:cstheme="minorHAnsi"/>
          <w:spacing w:val="-2"/>
        </w:rPr>
        <w:t xml:space="preserve"> N</w:t>
      </w:r>
      <w:r w:rsidR="00B45855">
        <w:rPr>
          <w:rFonts w:cstheme="minorHAnsi"/>
          <w:spacing w:val="-2"/>
        </w:rPr>
        <w:t>OBIC</w:t>
      </w:r>
      <w:r w:rsidR="003218A0">
        <w:rPr>
          <w:rFonts w:cstheme="minorHAnsi"/>
          <w:spacing w:val="-2"/>
        </w:rPr>
        <w:t xml:space="preserve"> is hiring and </w:t>
      </w:r>
      <w:r w:rsidR="00B45855">
        <w:rPr>
          <w:rFonts w:cstheme="minorHAnsi"/>
          <w:spacing w:val="-2"/>
        </w:rPr>
        <w:t>continuing</w:t>
      </w:r>
      <w:r w:rsidR="003218A0">
        <w:rPr>
          <w:rFonts w:cstheme="minorHAnsi"/>
          <w:spacing w:val="-2"/>
        </w:rPr>
        <w:t xml:space="preserve"> to rebuild programs</w:t>
      </w:r>
      <w:r w:rsidR="00E464D9">
        <w:rPr>
          <w:rFonts w:cstheme="minorHAnsi"/>
          <w:spacing w:val="-2"/>
        </w:rPr>
        <w:t>.</w:t>
      </w:r>
    </w:p>
    <w:p w14:paraId="32BF3373" w14:textId="05FF0D04" w:rsidR="003854F3" w:rsidRPr="00717581" w:rsidRDefault="002130BF" w:rsidP="00717581">
      <w:pPr>
        <w:numPr>
          <w:ilvl w:val="1"/>
          <w:numId w:val="5"/>
        </w:numPr>
        <w:tabs>
          <w:tab w:val="left" w:pos="1421"/>
        </w:tabs>
        <w:rPr>
          <w:rFonts w:eastAsia="Calibri" w:cstheme="minorHAnsi"/>
        </w:rPr>
      </w:pPr>
      <w:r>
        <w:rPr>
          <w:rFonts w:cstheme="minorHAnsi"/>
          <w:spacing w:val="-2"/>
        </w:rPr>
        <w:t xml:space="preserve">Tulane University </w:t>
      </w:r>
      <w:r w:rsidR="003218A0">
        <w:rPr>
          <w:rFonts w:cstheme="minorHAnsi"/>
          <w:spacing w:val="-2"/>
        </w:rPr>
        <w:t xml:space="preserve">(update by Sharon Courtney): Tulane is continuing to be busy with Covid-19 and research overall. The Warwick hotel development project will </w:t>
      </w:r>
      <w:r w:rsidR="00B45855">
        <w:rPr>
          <w:rFonts w:cstheme="minorHAnsi"/>
          <w:spacing w:val="-2"/>
        </w:rPr>
        <w:t>provide housing for visiting faculty and graduate students and have 1</w:t>
      </w:r>
      <w:r w:rsidR="00B45855" w:rsidRPr="00B45855">
        <w:rPr>
          <w:rFonts w:cstheme="minorHAnsi"/>
          <w:spacing w:val="-2"/>
          <w:vertAlign w:val="superscript"/>
        </w:rPr>
        <w:t>st</w:t>
      </w:r>
      <w:r w:rsidR="00B45855">
        <w:rPr>
          <w:rFonts w:cstheme="minorHAnsi"/>
          <w:spacing w:val="-2"/>
        </w:rPr>
        <w:t xml:space="preserve"> floor retail. Tulane is working with the DDD and GNOF on the storm mitigation plans in the area. Tulane is continuing the COVID-19 testing and serving as a vaccine distribution site and support the Tulane community, the City and community partners</w:t>
      </w:r>
    </w:p>
    <w:p w14:paraId="0366B80F" w14:textId="131D08CB" w:rsidR="00717581" w:rsidRPr="008734AE" w:rsidRDefault="008734AE" w:rsidP="00AE67D7">
      <w:pPr>
        <w:numPr>
          <w:ilvl w:val="1"/>
          <w:numId w:val="5"/>
        </w:numPr>
        <w:tabs>
          <w:tab w:val="left" w:pos="1421"/>
        </w:tabs>
        <w:rPr>
          <w:rFonts w:eastAsia="Calibri" w:cstheme="minorHAnsi"/>
        </w:rPr>
      </w:pPr>
      <w:r>
        <w:rPr>
          <w:rFonts w:cstheme="minorHAnsi"/>
          <w:spacing w:val="-2"/>
        </w:rPr>
        <w:t xml:space="preserve">LSU </w:t>
      </w:r>
      <w:r w:rsidR="00B45855">
        <w:rPr>
          <w:rFonts w:cstheme="minorHAnsi"/>
          <w:spacing w:val="-2"/>
        </w:rPr>
        <w:t>(update by Nicole Honoree): LSU is also working on COVID-19 initiative and operating in a closed pod system and vaccinating staff and city 1</w:t>
      </w:r>
      <w:r w:rsidR="00B45855" w:rsidRPr="00B45855">
        <w:rPr>
          <w:rFonts w:cstheme="minorHAnsi"/>
          <w:spacing w:val="-2"/>
          <w:vertAlign w:val="superscript"/>
        </w:rPr>
        <w:t>st</w:t>
      </w:r>
      <w:r w:rsidR="00B45855">
        <w:rPr>
          <w:rFonts w:cstheme="minorHAnsi"/>
          <w:spacing w:val="-2"/>
        </w:rPr>
        <w:t xml:space="preserve"> responders.  Construction has begun on the Poydras dormitories and LSU is seeking clearance to erect a bridge that connect</w:t>
      </w:r>
      <w:r w:rsidR="00CC4CDA">
        <w:rPr>
          <w:rFonts w:cstheme="minorHAnsi"/>
          <w:spacing w:val="-2"/>
        </w:rPr>
        <w:t>s</w:t>
      </w:r>
      <w:r w:rsidR="00B45855">
        <w:rPr>
          <w:rFonts w:cstheme="minorHAnsi"/>
          <w:spacing w:val="-2"/>
        </w:rPr>
        <w:t xml:space="preserve"> Tulane Ave and UMC </w:t>
      </w:r>
      <w:r w:rsidR="00CC4CDA">
        <w:rPr>
          <w:rFonts w:cstheme="minorHAnsi"/>
          <w:spacing w:val="-2"/>
        </w:rPr>
        <w:t>to safely accommodate high volume of walking</w:t>
      </w:r>
      <w:r w:rsidR="00B45855">
        <w:rPr>
          <w:rFonts w:cstheme="minorHAnsi"/>
          <w:spacing w:val="-2"/>
        </w:rPr>
        <w:t xml:space="preserve"> traffic.  Working with faculty and potential to move to on campus the summer of 2021.</w:t>
      </w:r>
    </w:p>
    <w:p w14:paraId="4AD26655" w14:textId="46F26A7B" w:rsidR="008734AE" w:rsidRPr="008734AE" w:rsidRDefault="008734AE" w:rsidP="00AE67D7">
      <w:pPr>
        <w:numPr>
          <w:ilvl w:val="1"/>
          <w:numId w:val="5"/>
        </w:numPr>
        <w:tabs>
          <w:tab w:val="left" w:pos="1421"/>
        </w:tabs>
        <w:rPr>
          <w:rFonts w:eastAsia="Calibri" w:cstheme="minorHAnsi"/>
        </w:rPr>
      </w:pPr>
      <w:r>
        <w:rPr>
          <w:rFonts w:cstheme="minorHAnsi"/>
          <w:spacing w:val="-2"/>
        </w:rPr>
        <w:t xml:space="preserve">LCRC </w:t>
      </w:r>
      <w:r w:rsidR="00B45855">
        <w:rPr>
          <w:rFonts w:cstheme="minorHAnsi"/>
          <w:spacing w:val="-2"/>
        </w:rPr>
        <w:t>(update by Gene D</w:t>
      </w:r>
      <w:r w:rsidR="00AE7CAF">
        <w:rPr>
          <w:rFonts w:cstheme="minorHAnsi"/>
          <w:spacing w:val="-2"/>
        </w:rPr>
        <w:t xml:space="preserve"> ‘</w:t>
      </w:r>
      <w:r w:rsidR="00B45855">
        <w:rPr>
          <w:rFonts w:cstheme="minorHAnsi"/>
          <w:spacing w:val="-2"/>
        </w:rPr>
        <w:t>Amour):</w:t>
      </w:r>
      <w:r w:rsidR="00707AAD">
        <w:rPr>
          <w:rFonts w:cstheme="minorHAnsi"/>
          <w:spacing w:val="-2"/>
        </w:rPr>
        <w:t xml:space="preserve"> </w:t>
      </w:r>
      <w:r w:rsidR="00F44510">
        <w:rPr>
          <w:rFonts w:cstheme="minorHAnsi"/>
          <w:spacing w:val="-2"/>
        </w:rPr>
        <w:t xml:space="preserve">Actively </w:t>
      </w:r>
      <w:r w:rsidR="009400CD">
        <w:rPr>
          <w:rFonts w:cstheme="minorHAnsi"/>
          <w:spacing w:val="-2"/>
        </w:rPr>
        <w:t>seeking NCIA director and using new firm to support the search; also hiring media and fundraising.</w:t>
      </w:r>
    </w:p>
    <w:p w14:paraId="7FAE674F" w14:textId="00C5E764" w:rsidR="008734AE" w:rsidRPr="008734AE" w:rsidRDefault="008734AE" w:rsidP="00AE67D7">
      <w:pPr>
        <w:numPr>
          <w:ilvl w:val="1"/>
          <w:numId w:val="5"/>
        </w:numPr>
        <w:tabs>
          <w:tab w:val="left" w:pos="1421"/>
        </w:tabs>
        <w:rPr>
          <w:rFonts w:eastAsia="Calibri" w:cstheme="minorHAnsi"/>
        </w:rPr>
      </w:pPr>
      <w:r>
        <w:rPr>
          <w:rFonts w:cstheme="minorHAnsi"/>
          <w:spacing w:val="-2"/>
        </w:rPr>
        <w:t xml:space="preserve">Xavier </w:t>
      </w:r>
      <w:r w:rsidR="00F44510">
        <w:rPr>
          <w:rFonts w:cstheme="minorHAnsi"/>
          <w:spacing w:val="-2"/>
        </w:rPr>
        <w:t xml:space="preserve">(update by Gene </w:t>
      </w:r>
      <w:r w:rsidR="00AE7CAF">
        <w:rPr>
          <w:rFonts w:cstheme="minorHAnsi"/>
          <w:spacing w:val="-2"/>
        </w:rPr>
        <w:t>D ‘Amour</w:t>
      </w:r>
      <w:r w:rsidR="00F44510">
        <w:rPr>
          <w:rFonts w:cstheme="minorHAnsi"/>
          <w:spacing w:val="-2"/>
        </w:rPr>
        <w:t xml:space="preserve">): Three new NIH grants ($2.5 million) support research in vulnerable, minority communities </w:t>
      </w:r>
      <w:r w:rsidR="009400CD">
        <w:rPr>
          <w:rFonts w:cstheme="minorHAnsi"/>
          <w:spacing w:val="-2"/>
        </w:rPr>
        <w:t>that are hesitate to facilitate listening sessions, assessments and focus groups to compile communication interventions to highlight the importance of vaccination.</w:t>
      </w:r>
    </w:p>
    <w:p w14:paraId="43F8F689" w14:textId="02092142" w:rsidR="008734AE" w:rsidRPr="00AE67D7" w:rsidRDefault="008734AE" w:rsidP="00AE67D7">
      <w:pPr>
        <w:numPr>
          <w:ilvl w:val="1"/>
          <w:numId w:val="5"/>
        </w:numPr>
        <w:tabs>
          <w:tab w:val="left" w:pos="1421"/>
        </w:tabs>
        <w:rPr>
          <w:rFonts w:eastAsia="Calibri" w:cstheme="minorHAnsi"/>
        </w:rPr>
      </w:pPr>
      <w:r>
        <w:rPr>
          <w:rFonts w:cstheme="minorHAnsi"/>
          <w:spacing w:val="-2"/>
        </w:rPr>
        <w:t xml:space="preserve">Delgado </w:t>
      </w:r>
      <w:r w:rsidR="00F44510">
        <w:rPr>
          <w:rFonts w:cstheme="minorHAnsi"/>
          <w:spacing w:val="-2"/>
        </w:rPr>
        <w:t>(update by Harold Gaspard): Covid-19 driven as well, functionally mostly remote, but nursing and allied health are face to face and were the 2</w:t>
      </w:r>
      <w:r w:rsidR="00F44510" w:rsidRPr="00F44510">
        <w:rPr>
          <w:rFonts w:cstheme="minorHAnsi"/>
          <w:spacing w:val="-2"/>
          <w:vertAlign w:val="superscript"/>
        </w:rPr>
        <w:t>nd</w:t>
      </w:r>
      <w:r w:rsidR="00F44510">
        <w:rPr>
          <w:rFonts w:cstheme="minorHAnsi"/>
          <w:spacing w:val="-2"/>
        </w:rPr>
        <w:t xml:space="preserve"> group in vaccination.  Most faculty are vaccinated but only 58% students in allied health </w:t>
      </w:r>
      <w:r w:rsidR="00AE5DCF">
        <w:rPr>
          <w:rFonts w:cstheme="minorHAnsi"/>
          <w:spacing w:val="-2"/>
        </w:rPr>
        <w:t xml:space="preserve">are willing to </w:t>
      </w:r>
      <w:r w:rsidR="00F44510">
        <w:rPr>
          <w:rFonts w:cstheme="minorHAnsi"/>
          <w:spacing w:val="-2"/>
        </w:rPr>
        <w:t>receive the vaccination. Fall 2021 more normalcy with class structure. Match of funding by Ochsner of $10million to develop on Delgado Campus (not downtown site) and start at the end of March 2021.</w:t>
      </w:r>
    </w:p>
    <w:p w14:paraId="7ED2D687" w14:textId="29971482" w:rsidR="00D6051E" w:rsidRDefault="00382B30" w:rsidP="000C24D2">
      <w:pPr>
        <w:numPr>
          <w:ilvl w:val="0"/>
          <w:numId w:val="5"/>
        </w:numPr>
        <w:tabs>
          <w:tab w:val="left" w:pos="1421"/>
        </w:tabs>
        <w:rPr>
          <w:rFonts w:eastAsia="Calibri" w:cstheme="minorHAnsi"/>
        </w:rPr>
      </w:pPr>
      <w:r w:rsidRPr="00FB6E03">
        <w:rPr>
          <w:rFonts w:eastAsia="Calibri" w:cstheme="minorHAnsi"/>
        </w:rPr>
        <w:t xml:space="preserve">New Business </w:t>
      </w:r>
    </w:p>
    <w:p w14:paraId="23FA947F" w14:textId="58EC8B6E" w:rsidR="00EE0A6F" w:rsidRPr="00EE0A6F" w:rsidRDefault="00EE0A6F" w:rsidP="00EE0A6F">
      <w:pPr>
        <w:pStyle w:val="ListParagraph"/>
        <w:numPr>
          <w:ilvl w:val="0"/>
          <w:numId w:val="33"/>
        </w:numPr>
        <w:tabs>
          <w:tab w:val="left" w:pos="1421"/>
        </w:tabs>
        <w:rPr>
          <w:rFonts w:eastAsia="Calibri" w:cstheme="minorHAnsi"/>
        </w:rPr>
      </w:pPr>
      <w:r>
        <w:rPr>
          <w:rFonts w:eastAsia="Calibri" w:cstheme="minorHAnsi"/>
        </w:rPr>
        <w:t>Disaster CDBG grant: Identify old records pertaining to grant deliverables and request for report and submit files and expense, solicitation process, contract awarded documentation</w:t>
      </w:r>
      <w:r w:rsidR="00B45855">
        <w:rPr>
          <w:rFonts w:eastAsia="Calibri" w:cstheme="minorHAnsi"/>
        </w:rPr>
        <w:t>. NOLABA and volunteer board members will identify the documents and submit to the requesting authority.</w:t>
      </w:r>
    </w:p>
    <w:p w14:paraId="2A3AF59E" w14:textId="3B67CA42" w:rsidR="00D6051E" w:rsidRPr="00771756" w:rsidRDefault="00EB12AE" w:rsidP="000C24D2">
      <w:pPr>
        <w:numPr>
          <w:ilvl w:val="0"/>
          <w:numId w:val="5"/>
        </w:numPr>
        <w:tabs>
          <w:tab w:val="left" w:pos="1421"/>
        </w:tabs>
        <w:rPr>
          <w:rFonts w:eastAsia="Calibri" w:cstheme="minorHAnsi"/>
        </w:rPr>
      </w:pPr>
      <w:r w:rsidRPr="00FB6E03">
        <w:rPr>
          <w:rFonts w:cstheme="minorHAnsi"/>
        </w:rPr>
        <w:t>Pu</w:t>
      </w:r>
      <w:r w:rsidRPr="00FB6E03">
        <w:rPr>
          <w:rFonts w:cstheme="minorHAnsi"/>
          <w:spacing w:val="-2"/>
        </w:rPr>
        <w:t>b</w:t>
      </w:r>
      <w:r w:rsidRPr="00FB6E03">
        <w:rPr>
          <w:rFonts w:cstheme="minorHAnsi"/>
          <w:spacing w:val="-3"/>
        </w:rPr>
        <w:t>li</w:t>
      </w:r>
      <w:r w:rsidRPr="00FB6E03">
        <w:rPr>
          <w:rFonts w:cstheme="minorHAnsi"/>
        </w:rPr>
        <w:t>c</w:t>
      </w:r>
      <w:r w:rsidRPr="00FB6E03">
        <w:rPr>
          <w:rFonts w:cstheme="minorHAnsi"/>
          <w:spacing w:val="2"/>
        </w:rPr>
        <w:t xml:space="preserve"> </w:t>
      </w:r>
      <w:r w:rsidRPr="00FB6E03">
        <w:rPr>
          <w:rFonts w:cstheme="minorHAnsi"/>
          <w:spacing w:val="1"/>
        </w:rPr>
        <w:t>C</w:t>
      </w:r>
      <w:r w:rsidRPr="00FB6E03">
        <w:rPr>
          <w:rFonts w:cstheme="minorHAnsi"/>
          <w:spacing w:val="-2"/>
        </w:rPr>
        <w:t>o</w:t>
      </w:r>
      <w:r w:rsidRPr="00FB6E03">
        <w:rPr>
          <w:rFonts w:cstheme="minorHAnsi"/>
        </w:rPr>
        <w:t>mme</w:t>
      </w:r>
      <w:r w:rsidRPr="00FB6E03">
        <w:rPr>
          <w:rFonts w:cstheme="minorHAnsi"/>
          <w:spacing w:val="-2"/>
        </w:rPr>
        <w:t>n</w:t>
      </w:r>
      <w:r w:rsidRPr="00FB6E03">
        <w:rPr>
          <w:rFonts w:cstheme="minorHAnsi"/>
        </w:rPr>
        <w:t>t</w:t>
      </w:r>
      <w:r w:rsidRPr="00FB6E03">
        <w:rPr>
          <w:rFonts w:cstheme="minorHAnsi"/>
          <w:spacing w:val="-1"/>
        </w:rPr>
        <w:t>(</w:t>
      </w:r>
      <w:r w:rsidRPr="00FB6E03">
        <w:rPr>
          <w:rFonts w:cstheme="minorHAnsi"/>
          <w:spacing w:val="1"/>
        </w:rPr>
        <w:t>s</w:t>
      </w:r>
      <w:r w:rsidRPr="00FB6E03">
        <w:rPr>
          <w:rFonts w:cstheme="minorHAnsi"/>
        </w:rPr>
        <w:t>)</w:t>
      </w:r>
      <w:r w:rsidR="00A50BE6">
        <w:rPr>
          <w:rFonts w:cstheme="minorHAnsi"/>
        </w:rPr>
        <w:t xml:space="preserve"> no public comments</w:t>
      </w:r>
      <w:r w:rsidR="00771756">
        <w:rPr>
          <w:rFonts w:cstheme="minorHAnsi"/>
        </w:rPr>
        <w:t xml:space="preserve"> provide through email, chat or verbally during the 3/3/2021 meeting</w:t>
      </w:r>
    </w:p>
    <w:p w14:paraId="17C72729" w14:textId="77777777" w:rsidR="00771756" w:rsidRPr="000C24D2" w:rsidRDefault="00771756" w:rsidP="00771756">
      <w:pPr>
        <w:tabs>
          <w:tab w:val="left" w:pos="1421"/>
        </w:tabs>
        <w:ind w:left="720"/>
        <w:rPr>
          <w:rFonts w:eastAsia="Calibri" w:cstheme="minorHAnsi"/>
        </w:rPr>
      </w:pPr>
    </w:p>
    <w:p w14:paraId="64B8A6C7" w14:textId="5F270F51" w:rsidR="00EB12AE" w:rsidRPr="00CF4207" w:rsidRDefault="00EB12AE" w:rsidP="00FB6E03">
      <w:pPr>
        <w:numPr>
          <w:ilvl w:val="0"/>
          <w:numId w:val="5"/>
        </w:numPr>
        <w:tabs>
          <w:tab w:val="left" w:pos="1421"/>
        </w:tabs>
        <w:rPr>
          <w:rFonts w:eastAsia="Calibri" w:cstheme="minorHAnsi"/>
        </w:rPr>
      </w:pPr>
      <w:r w:rsidRPr="00FB6E03">
        <w:rPr>
          <w:rFonts w:cstheme="minorHAnsi"/>
        </w:rPr>
        <w:t>A</w:t>
      </w:r>
      <w:r w:rsidRPr="00FB6E03">
        <w:rPr>
          <w:rFonts w:cstheme="minorHAnsi"/>
          <w:spacing w:val="-2"/>
        </w:rPr>
        <w:t>d</w:t>
      </w:r>
      <w:r w:rsidRPr="00FB6E03">
        <w:rPr>
          <w:rFonts w:cstheme="minorHAnsi"/>
          <w:spacing w:val="-1"/>
        </w:rPr>
        <w:t>j</w:t>
      </w:r>
      <w:r w:rsidRPr="00FB6E03">
        <w:rPr>
          <w:rFonts w:cstheme="minorHAnsi"/>
          <w:spacing w:val="-2"/>
        </w:rPr>
        <w:t>ou</w:t>
      </w:r>
      <w:r w:rsidRPr="00FB6E03">
        <w:rPr>
          <w:rFonts w:cstheme="minorHAnsi"/>
          <w:spacing w:val="-3"/>
        </w:rPr>
        <w:t>r</w:t>
      </w:r>
      <w:r w:rsidRPr="00FB6E03">
        <w:rPr>
          <w:rFonts w:cstheme="minorHAnsi"/>
          <w:spacing w:val="-2"/>
        </w:rPr>
        <w:t>n</w:t>
      </w:r>
      <w:r w:rsidRPr="00FB6E03">
        <w:rPr>
          <w:rFonts w:cstheme="minorHAnsi"/>
        </w:rPr>
        <w:t>m</w:t>
      </w:r>
      <w:r w:rsidRPr="00FB6E03">
        <w:rPr>
          <w:rFonts w:cstheme="minorHAnsi"/>
          <w:spacing w:val="5"/>
        </w:rPr>
        <w:t>e</w:t>
      </w:r>
      <w:r w:rsidRPr="00FB6E03">
        <w:rPr>
          <w:rFonts w:cstheme="minorHAnsi"/>
          <w:spacing w:val="-2"/>
        </w:rPr>
        <w:t>n</w:t>
      </w:r>
      <w:r w:rsidRPr="00FB6E03">
        <w:rPr>
          <w:rFonts w:cstheme="minorHAnsi"/>
        </w:rPr>
        <w:t>t</w:t>
      </w:r>
      <w:r w:rsidR="00771756">
        <w:rPr>
          <w:rFonts w:cstheme="minorHAnsi"/>
        </w:rPr>
        <w:t xml:space="preserve"> at 4:17pm</w:t>
      </w:r>
    </w:p>
    <w:p w14:paraId="7079726D" w14:textId="7E27A340" w:rsidR="00CF4207" w:rsidRDefault="00CF4207" w:rsidP="00CF4207">
      <w:pPr>
        <w:tabs>
          <w:tab w:val="left" w:pos="1421"/>
        </w:tabs>
        <w:rPr>
          <w:rFonts w:cstheme="minorHAnsi"/>
        </w:rPr>
      </w:pPr>
    </w:p>
    <w:p w14:paraId="35DA7ECE" w14:textId="46D1A6F5" w:rsidR="001E2B3E" w:rsidRDefault="001E2B3E" w:rsidP="00FB6E03">
      <w:pPr>
        <w:pBdr>
          <w:bottom w:val="single" w:sz="12" w:space="1" w:color="auto"/>
        </w:pBdr>
        <w:tabs>
          <w:tab w:val="left" w:pos="1421"/>
        </w:tabs>
        <w:rPr>
          <w:rFonts w:eastAsia="Calibri" w:cstheme="minorHAnsi"/>
        </w:rPr>
      </w:pPr>
    </w:p>
    <w:p w14:paraId="0F5A6B7B" w14:textId="1ADA0E6D" w:rsidR="00E07274" w:rsidRDefault="00E07274" w:rsidP="00FB6E03">
      <w:pPr>
        <w:tabs>
          <w:tab w:val="left" w:pos="1421"/>
        </w:tabs>
        <w:rPr>
          <w:rFonts w:eastAsia="Calibri" w:cstheme="minorHAnsi"/>
        </w:rPr>
      </w:pPr>
    </w:p>
    <w:p w14:paraId="6F7E9B45" w14:textId="77777777" w:rsidR="00E07274" w:rsidRPr="006357DB" w:rsidRDefault="00E07274" w:rsidP="00E07274">
      <w:pPr>
        <w:rPr>
          <w:b/>
          <w:bCs/>
        </w:rPr>
      </w:pPr>
      <w:r w:rsidRPr="006357DB">
        <w:rPr>
          <w:b/>
          <w:bCs/>
        </w:rPr>
        <w:t xml:space="preserve">Certification Under JBE 2020-30 Related to Open Meetings </w:t>
      </w:r>
    </w:p>
    <w:p w14:paraId="67178A78" w14:textId="2A5BCC39" w:rsidR="00E07274" w:rsidRPr="006357DB" w:rsidRDefault="00E07274" w:rsidP="00E07274">
      <w:r w:rsidRPr="006357DB">
        <w:lastRenderedPageBreak/>
        <w:t>The Board of Commissioners of the BioDistrict New Orleans is unable to operate due to quorum requirements. Therefore, under Section 4 of Proclamation Number JBE 2020- 30 of March 16, 2020, the BioDistric</w:t>
      </w:r>
      <w:r w:rsidR="00717581">
        <w:t xml:space="preserve">t board will conduct the Wednesday, </w:t>
      </w:r>
      <w:r w:rsidR="003359AF">
        <w:t>March</w:t>
      </w:r>
      <w:r w:rsidR="00717581">
        <w:t xml:space="preserve"> </w:t>
      </w:r>
      <w:r w:rsidR="003359AF">
        <w:rPr>
          <w:vertAlign w:val="superscript"/>
        </w:rPr>
        <w:t>3rd</w:t>
      </w:r>
      <w:r w:rsidRPr="006357DB">
        <w:t xml:space="preserve">, </w:t>
      </w:r>
      <w:r w:rsidR="0013367C">
        <w:t xml:space="preserve">2021 </w:t>
      </w:r>
      <w:r w:rsidRPr="006357DB">
        <w:t xml:space="preserve">regular meeting of the Board of Commissioners by telephone conference. The public is invited to observe and provide input to the Board via email. A person may email a comment related to a particular actionable agenda item upon which a vote is to be taken. Emails should be sent to </w:t>
      </w:r>
      <w:hyperlink r:id="rId9" w:history="1">
        <w:r w:rsidRPr="006357DB">
          <w:rPr>
            <w:rStyle w:val="Hyperlink"/>
          </w:rPr>
          <w:t>cteddleton@nolaba.org.</w:t>
        </w:r>
      </w:hyperlink>
      <w:r w:rsidR="006357DB">
        <w:t xml:space="preserve"> </w:t>
      </w:r>
      <w:r w:rsidRPr="006357DB">
        <w:t>Please include your name and the agenda item you wish to comment on.</w:t>
      </w:r>
    </w:p>
    <w:p w14:paraId="3A681CAD" w14:textId="77777777" w:rsidR="00E07274" w:rsidRPr="00FB6E03" w:rsidRDefault="00E07274" w:rsidP="00FB6E03">
      <w:pPr>
        <w:tabs>
          <w:tab w:val="left" w:pos="1421"/>
        </w:tabs>
        <w:rPr>
          <w:rFonts w:eastAsia="Calibri" w:cstheme="minorHAnsi"/>
        </w:rPr>
      </w:pPr>
    </w:p>
    <w:sectPr w:rsidR="00E07274" w:rsidRPr="00FB6E03" w:rsidSect="00771756">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BCE27" w14:textId="77777777" w:rsidR="00641B0A" w:rsidRDefault="00641B0A" w:rsidP="005D2CE3">
      <w:r>
        <w:separator/>
      </w:r>
    </w:p>
  </w:endnote>
  <w:endnote w:type="continuationSeparator" w:id="0">
    <w:p w14:paraId="3C9951D7" w14:textId="77777777" w:rsidR="00641B0A" w:rsidRDefault="00641B0A" w:rsidP="005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511421"/>
      <w:docPartObj>
        <w:docPartGallery w:val="Page Numbers (Bottom of Page)"/>
        <w:docPartUnique/>
      </w:docPartObj>
    </w:sdtPr>
    <w:sdtEndPr>
      <w:rPr>
        <w:noProof/>
      </w:rPr>
    </w:sdtEndPr>
    <w:sdtContent>
      <w:p w14:paraId="5B082DBA" w14:textId="1D2F9338" w:rsidR="00115CB3" w:rsidRDefault="00115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D1E51" w14:textId="77777777" w:rsidR="00115CB3" w:rsidRDefault="0011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66C5" w14:textId="77777777" w:rsidR="00641B0A" w:rsidRDefault="00641B0A" w:rsidP="005D2CE3">
      <w:r>
        <w:separator/>
      </w:r>
    </w:p>
  </w:footnote>
  <w:footnote w:type="continuationSeparator" w:id="0">
    <w:p w14:paraId="74CB04CC" w14:textId="77777777" w:rsidR="00641B0A" w:rsidRDefault="00641B0A" w:rsidP="005D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627"/>
    <w:multiLevelType w:val="hybridMultilevel"/>
    <w:tmpl w:val="0F00EDC0"/>
    <w:lvl w:ilvl="0" w:tplc="CB088CCC">
      <w:start w:val="1"/>
      <w:numFmt w:val="upperRoman"/>
      <w:lvlText w:val="%1."/>
      <w:lvlJc w:val="left"/>
      <w:pPr>
        <w:ind w:left="1416" w:hanging="10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1F57"/>
    <w:multiLevelType w:val="hybridMultilevel"/>
    <w:tmpl w:val="8752CF56"/>
    <w:lvl w:ilvl="0" w:tplc="10C6E026">
      <w:start w:val="1"/>
      <w:numFmt w:val="lowerRoman"/>
      <w:lvlText w:val="%1."/>
      <w:lvlJc w:val="left"/>
      <w:pPr>
        <w:ind w:left="2501" w:hanging="72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 w15:restartNumberingAfterBreak="0">
    <w:nsid w:val="039646BD"/>
    <w:multiLevelType w:val="hybridMultilevel"/>
    <w:tmpl w:val="D86AF076"/>
    <w:lvl w:ilvl="0" w:tplc="3EC21A0E">
      <w:start w:val="1"/>
      <w:numFmt w:val="lowerRoman"/>
      <w:lvlText w:val="%1."/>
      <w:lvlJc w:val="left"/>
      <w:pPr>
        <w:ind w:left="2141" w:hanging="720"/>
      </w:pPr>
      <w:rPr>
        <w:rFonts w:hint="default"/>
      </w:rPr>
    </w:lvl>
    <w:lvl w:ilvl="1" w:tplc="04090019" w:tentative="1">
      <w:start w:val="1"/>
      <w:numFmt w:val="lowerLetter"/>
      <w:lvlText w:val="%2."/>
      <w:lvlJc w:val="left"/>
      <w:pPr>
        <w:ind w:left="2501" w:hanging="360"/>
      </w:pPr>
    </w:lvl>
    <w:lvl w:ilvl="2" w:tplc="0409001B" w:tentative="1">
      <w:start w:val="1"/>
      <w:numFmt w:val="lowerRoman"/>
      <w:lvlText w:val="%3."/>
      <w:lvlJc w:val="right"/>
      <w:pPr>
        <w:ind w:left="3221" w:hanging="180"/>
      </w:pPr>
    </w:lvl>
    <w:lvl w:ilvl="3" w:tplc="0409000F" w:tentative="1">
      <w:start w:val="1"/>
      <w:numFmt w:val="decimal"/>
      <w:lvlText w:val="%4."/>
      <w:lvlJc w:val="left"/>
      <w:pPr>
        <w:ind w:left="3941" w:hanging="360"/>
      </w:pPr>
    </w:lvl>
    <w:lvl w:ilvl="4" w:tplc="04090019" w:tentative="1">
      <w:start w:val="1"/>
      <w:numFmt w:val="lowerLetter"/>
      <w:lvlText w:val="%5."/>
      <w:lvlJc w:val="left"/>
      <w:pPr>
        <w:ind w:left="4661" w:hanging="360"/>
      </w:pPr>
    </w:lvl>
    <w:lvl w:ilvl="5" w:tplc="0409001B" w:tentative="1">
      <w:start w:val="1"/>
      <w:numFmt w:val="lowerRoman"/>
      <w:lvlText w:val="%6."/>
      <w:lvlJc w:val="right"/>
      <w:pPr>
        <w:ind w:left="5381" w:hanging="180"/>
      </w:pPr>
    </w:lvl>
    <w:lvl w:ilvl="6" w:tplc="0409000F" w:tentative="1">
      <w:start w:val="1"/>
      <w:numFmt w:val="decimal"/>
      <w:lvlText w:val="%7."/>
      <w:lvlJc w:val="left"/>
      <w:pPr>
        <w:ind w:left="6101" w:hanging="360"/>
      </w:pPr>
    </w:lvl>
    <w:lvl w:ilvl="7" w:tplc="04090019" w:tentative="1">
      <w:start w:val="1"/>
      <w:numFmt w:val="lowerLetter"/>
      <w:lvlText w:val="%8."/>
      <w:lvlJc w:val="left"/>
      <w:pPr>
        <w:ind w:left="6821" w:hanging="360"/>
      </w:pPr>
    </w:lvl>
    <w:lvl w:ilvl="8" w:tplc="0409001B" w:tentative="1">
      <w:start w:val="1"/>
      <w:numFmt w:val="lowerRoman"/>
      <w:lvlText w:val="%9."/>
      <w:lvlJc w:val="right"/>
      <w:pPr>
        <w:ind w:left="7541" w:hanging="180"/>
      </w:pPr>
    </w:lvl>
  </w:abstractNum>
  <w:abstractNum w:abstractNumId="3" w15:restartNumberingAfterBreak="0">
    <w:nsid w:val="07AB4A57"/>
    <w:multiLevelType w:val="hybridMultilevel"/>
    <w:tmpl w:val="5EE00B7A"/>
    <w:lvl w:ilvl="0" w:tplc="DC02E6AC">
      <w:start w:val="11"/>
      <w:numFmt w:val="upperRoman"/>
      <w:lvlText w:val="%1."/>
      <w:lvlJc w:val="left"/>
      <w:pPr>
        <w:ind w:left="1080" w:hanging="360"/>
      </w:pPr>
      <w:rPr>
        <w:rFonts w:hint="default"/>
      </w:rPr>
    </w:lvl>
    <w:lvl w:ilvl="1" w:tplc="04090019" w:tentative="1">
      <w:start w:val="1"/>
      <w:numFmt w:val="lowerLetter"/>
      <w:lvlText w:val="%2."/>
      <w:lvlJc w:val="left"/>
      <w:pPr>
        <w:ind w:left="379" w:hanging="360"/>
      </w:pPr>
    </w:lvl>
    <w:lvl w:ilvl="2" w:tplc="0409001B" w:tentative="1">
      <w:start w:val="1"/>
      <w:numFmt w:val="lowerRoman"/>
      <w:lvlText w:val="%3."/>
      <w:lvlJc w:val="right"/>
      <w:pPr>
        <w:ind w:left="1099" w:hanging="180"/>
      </w:pPr>
    </w:lvl>
    <w:lvl w:ilvl="3" w:tplc="0409000F" w:tentative="1">
      <w:start w:val="1"/>
      <w:numFmt w:val="decimal"/>
      <w:lvlText w:val="%4."/>
      <w:lvlJc w:val="left"/>
      <w:pPr>
        <w:ind w:left="1819" w:hanging="360"/>
      </w:pPr>
    </w:lvl>
    <w:lvl w:ilvl="4" w:tplc="04090019" w:tentative="1">
      <w:start w:val="1"/>
      <w:numFmt w:val="lowerLetter"/>
      <w:lvlText w:val="%5."/>
      <w:lvlJc w:val="left"/>
      <w:pPr>
        <w:ind w:left="2539" w:hanging="360"/>
      </w:pPr>
    </w:lvl>
    <w:lvl w:ilvl="5" w:tplc="0409001B" w:tentative="1">
      <w:start w:val="1"/>
      <w:numFmt w:val="lowerRoman"/>
      <w:lvlText w:val="%6."/>
      <w:lvlJc w:val="right"/>
      <w:pPr>
        <w:ind w:left="3259" w:hanging="180"/>
      </w:pPr>
    </w:lvl>
    <w:lvl w:ilvl="6" w:tplc="0409000F" w:tentative="1">
      <w:start w:val="1"/>
      <w:numFmt w:val="decimal"/>
      <w:lvlText w:val="%7."/>
      <w:lvlJc w:val="left"/>
      <w:pPr>
        <w:ind w:left="3979" w:hanging="360"/>
      </w:pPr>
    </w:lvl>
    <w:lvl w:ilvl="7" w:tplc="04090019" w:tentative="1">
      <w:start w:val="1"/>
      <w:numFmt w:val="lowerLetter"/>
      <w:lvlText w:val="%8."/>
      <w:lvlJc w:val="left"/>
      <w:pPr>
        <w:ind w:left="4699" w:hanging="360"/>
      </w:pPr>
    </w:lvl>
    <w:lvl w:ilvl="8" w:tplc="0409001B" w:tentative="1">
      <w:start w:val="1"/>
      <w:numFmt w:val="lowerRoman"/>
      <w:lvlText w:val="%9."/>
      <w:lvlJc w:val="right"/>
      <w:pPr>
        <w:ind w:left="5419" w:hanging="180"/>
      </w:pPr>
    </w:lvl>
  </w:abstractNum>
  <w:abstractNum w:abstractNumId="4" w15:restartNumberingAfterBreak="0">
    <w:nsid w:val="09DB5A9D"/>
    <w:multiLevelType w:val="hybridMultilevel"/>
    <w:tmpl w:val="2534A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823D38"/>
    <w:multiLevelType w:val="hybridMultilevel"/>
    <w:tmpl w:val="7AB03DD2"/>
    <w:lvl w:ilvl="0" w:tplc="04090001">
      <w:start w:val="1"/>
      <w:numFmt w:val="bullet"/>
      <w:lvlText w:val=""/>
      <w:lvlJc w:val="left"/>
      <w:pPr>
        <w:ind w:left="1781" w:hanging="360"/>
      </w:pPr>
      <w:rPr>
        <w:rFonts w:ascii="Symbol" w:hAnsi="Symbol" w:hint="default"/>
      </w:rPr>
    </w:lvl>
    <w:lvl w:ilvl="1" w:tplc="04090003" w:tentative="1">
      <w:start w:val="1"/>
      <w:numFmt w:val="bullet"/>
      <w:lvlText w:val="o"/>
      <w:lvlJc w:val="left"/>
      <w:pPr>
        <w:ind w:left="2501" w:hanging="360"/>
      </w:pPr>
      <w:rPr>
        <w:rFonts w:ascii="Courier New" w:hAnsi="Courier New" w:cs="Courier New" w:hint="default"/>
      </w:rPr>
    </w:lvl>
    <w:lvl w:ilvl="2" w:tplc="04090005" w:tentative="1">
      <w:start w:val="1"/>
      <w:numFmt w:val="bullet"/>
      <w:lvlText w:val=""/>
      <w:lvlJc w:val="left"/>
      <w:pPr>
        <w:ind w:left="3221" w:hanging="360"/>
      </w:pPr>
      <w:rPr>
        <w:rFonts w:ascii="Wingdings" w:hAnsi="Wingdings" w:hint="default"/>
      </w:rPr>
    </w:lvl>
    <w:lvl w:ilvl="3" w:tplc="04090001" w:tentative="1">
      <w:start w:val="1"/>
      <w:numFmt w:val="bullet"/>
      <w:lvlText w:val=""/>
      <w:lvlJc w:val="left"/>
      <w:pPr>
        <w:ind w:left="3941" w:hanging="360"/>
      </w:pPr>
      <w:rPr>
        <w:rFonts w:ascii="Symbol" w:hAnsi="Symbol" w:hint="default"/>
      </w:rPr>
    </w:lvl>
    <w:lvl w:ilvl="4" w:tplc="04090003" w:tentative="1">
      <w:start w:val="1"/>
      <w:numFmt w:val="bullet"/>
      <w:lvlText w:val="o"/>
      <w:lvlJc w:val="left"/>
      <w:pPr>
        <w:ind w:left="4661" w:hanging="360"/>
      </w:pPr>
      <w:rPr>
        <w:rFonts w:ascii="Courier New" w:hAnsi="Courier New" w:cs="Courier New" w:hint="default"/>
      </w:rPr>
    </w:lvl>
    <w:lvl w:ilvl="5" w:tplc="04090005" w:tentative="1">
      <w:start w:val="1"/>
      <w:numFmt w:val="bullet"/>
      <w:lvlText w:val=""/>
      <w:lvlJc w:val="left"/>
      <w:pPr>
        <w:ind w:left="5381" w:hanging="360"/>
      </w:pPr>
      <w:rPr>
        <w:rFonts w:ascii="Wingdings" w:hAnsi="Wingdings" w:hint="default"/>
      </w:rPr>
    </w:lvl>
    <w:lvl w:ilvl="6" w:tplc="04090001" w:tentative="1">
      <w:start w:val="1"/>
      <w:numFmt w:val="bullet"/>
      <w:lvlText w:val=""/>
      <w:lvlJc w:val="left"/>
      <w:pPr>
        <w:ind w:left="6101" w:hanging="360"/>
      </w:pPr>
      <w:rPr>
        <w:rFonts w:ascii="Symbol" w:hAnsi="Symbol" w:hint="default"/>
      </w:rPr>
    </w:lvl>
    <w:lvl w:ilvl="7" w:tplc="04090003" w:tentative="1">
      <w:start w:val="1"/>
      <w:numFmt w:val="bullet"/>
      <w:lvlText w:val="o"/>
      <w:lvlJc w:val="left"/>
      <w:pPr>
        <w:ind w:left="6821" w:hanging="360"/>
      </w:pPr>
      <w:rPr>
        <w:rFonts w:ascii="Courier New" w:hAnsi="Courier New" w:cs="Courier New" w:hint="default"/>
      </w:rPr>
    </w:lvl>
    <w:lvl w:ilvl="8" w:tplc="04090005" w:tentative="1">
      <w:start w:val="1"/>
      <w:numFmt w:val="bullet"/>
      <w:lvlText w:val=""/>
      <w:lvlJc w:val="left"/>
      <w:pPr>
        <w:ind w:left="7541" w:hanging="360"/>
      </w:pPr>
      <w:rPr>
        <w:rFonts w:ascii="Wingdings" w:hAnsi="Wingdings" w:hint="default"/>
      </w:rPr>
    </w:lvl>
  </w:abstractNum>
  <w:abstractNum w:abstractNumId="6" w15:restartNumberingAfterBreak="0">
    <w:nsid w:val="125A345F"/>
    <w:multiLevelType w:val="hybridMultilevel"/>
    <w:tmpl w:val="9AF089A6"/>
    <w:lvl w:ilvl="0" w:tplc="B4B8844E">
      <w:start w:val="12"/>
      <w:numFmt w:val="upperRoman"/>
      <w:lvlText w:val="%1."/>
      <w:lvlJc w:val="left"/>
      <w:pPr>
        <w:ind w:left="1440" w:hanging="720"/>
      </w:pPr>
      <w:rPr>
        <w:rFonts w:hint="default"/>
      </w:rPr>
    </w:lvl>
    <w:lvl w:ilvl="1" w:tplc="02C45B1C">
      <w:start w:val="1"/>
      <w:numFmt w:val="bullet"/>
      <w:lvlText w:val="•"/>
      <w:lvlJc w:val="left"/>
      <w:pPr>
        <w:ind w:left="1800" w:hanging="360"/>
      </w:pPr>
      <w:rPr>
        <w:rFonts w:ascii="Arial" w:eastAsia="Arial" w:hAnsi="Arial" w:hint="default"/>
        <w:w w:val="131"/>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632B7"/>
    <w:multiLevelType w:val="hybridMultilevel"/>
    <w:tmpl w:val="C00C0330"/>
    <w:lvl w:ilvl="0" w:tplc="28E8A0FA">
      <w:start w:val="1"/>
      <w:numFmt w:val="upperRoman"/>
      <w:lvlText w:val="%1."/>
      <w:lvlJc w:val="left"/>
      <w:pPr>
        <w:ind w:left="1080" w:hanging="360"/>
      </w:pPr>
      <w:rPr>
        <w:rFonts w:ascii="Calibri" w:eastAsia="Calibri" w:hAnsi="Calibri" w:hint="default"/>
        <w:spacing w:val="-4"/>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D157C4"/>
    <w:multiLevelType w:val="hybridMultilevel"/>
    <w:tmpl w:val="79C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A64B4"/>
    <w:multiLevelType w:val="hybridMultilevel"/>
    <w:tmpl w:val="4A003A54"/>
    <w:lvl w:ilvl="0" w:tplc="7330609C">
      <w:numFmt w:val="bullet"/>
      <w:lvlText w:val="•"/>
      <w:lvlJc w:val="left"/>
      <w:pPr>
        <w:ind w:left="3420" w:hanging="54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A462FEC"/>
    <w:multiLevelType w:val="hybridMultilevel"/>
    <w:tmpl w:val="85048534"/>
    <w:lvl w:ilvl="0" w:tplc="B4B8844E">
      <w:start w:val="12"/>
      <w:numFmt w:val="upperRoman"/>
      <w:lvlText w:val="%1."/>
      <w:lvlJc w:val="left"/>
      <w:pPr>
        <w:ind w:left="1440" w:hanging="720"/>
      </w:pPr>
      <w:rPr>
        <w:rFonts w:hint="default"/>
      </w:rPr>
    </w:lvl>
    <w:lvl w:ilvl="1" w:tplc="D0747EC2">
      <w:start w:val="1"/>
      <w:numFmt w:val="bullet"/>
      <w:lvlText w:val="•"/>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152FEA"/>
    <w:multiLevelType w:val="hybridMultilevel"/>
    <w:tmpl w:val="AFCE0BBC"/>
    <w:lvl w:ilvl="0" w:tplc="7330609C">
      <w:numFmt w:val="bullet"/>
      <w:lvlText w:val="•"/>
      <w:lvlJc w:val="left"/>
      <w:pPr>
        <w:ind w:left="1980" w:hanging="54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920634"/>
    <w:multiLevelType w:val="multilevel"/>
    <w:tmpl w:val="652CDF74"/>
    <w:lvl w:ilvl="0">
      <w:start w:val="1"/>
      <w:numFmt w:val="upperRoman"/>
      <w:lvlText w:val="%1."/>
      <w:lvlJc w:val="left"/>
      <w:pPr>
        <w:ind w:left="1421" w:hanging="721"/>
      </w:pPr>
      <w:rPr>
        <w:rFonts w:ascii="Calibri" w:eastAsia="Calibri" w:hAnsi="Calibri" w:hint="default"/>
        <w:spacing w:val="-4"/>
        <w:w w:val="100"/>
        <w:sz w:val="24"/>
        <w:szCs w:val="24"/>
      </w:rPr>
    </w:lvl>
    <w:lvl w:ilvl="1">
      <w:start w:val="1"/>
      <w:numFmt w:val="bullet"/>
      <w:lvlText w:val="•"/>
      <w:lvlJc w:val="left"/>
      <w:pPr>
        <w:ind w:left="1781" w:hanging="360"/>
      </w:pPr>
      <w:rPr>
        <w:rFonts w:ascii="Arial" w:eastAsia="Arial" w:hAnsi="Arial" w:hint="default"/>
        <w:w w:val="131"/>
        <w:sz w:val="24"/>
        <w:szCs w:val="24"/>
      </w:rPr>
    </w:lvl>
    <w:lvl w:ilvl="2">
      <w:start w:val="1"/>
      <w:numFmt w:val="bullet"/>
      <w:lvlText w:val="•"/>
      <w:lvlJc w:val="left"/>
      <w:pPr>
        <w:ind w:left="2628" w:hanging="360"/>
      </w:pPr>
      <w:rPr>
        <w:rFonts w:hint="default"/>
      </w:rPr>
    </w:lvl>
    <w:lvl w:ilvl="3">
      <w:start w:val="1"/>
      <w:numFmt w:val="bullet"/>
      <w:lvlText w:val="•"/>
      <w:lvlJc w:val="left"/>
      <w:pPr>
        <w:ind w:left="3477"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75"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22" w:hanging="360"/>
      </w:pPr>
      <w:rPr>
        <w:rFonts w:hint="default"/>
      </w:rPr>
    </w:lvl>
  </w:abstractNum>
  <w:abstractNum w:abstractNumId="13" w15:restartNumberingAfterBreak="0">
    <w:nsid w:val="262B6D7F"/>
    <w:multiLevelType w:val="multilevel"/>
    <w:tmpl w:val="652CDF74"/>
    <w:lvl w:ilvl="0">
      <w:start w:val="1"/>
      <w:numFmt w:val="upperRoman"/>
      <w:lvlText w:val="%1."/>
      <w:lvlJc w:val="left"/>
      <w:pPr>
        <w:ind w:left="1421" w:hanging="721"/>
      </w:pPr>
      <w:rPr>
        <w:rFonts w:ascii="Calibri" w:eastAsia="Calibri" w:hAnsi="Calibri" w:hint="default"/>
        <w:spacing w:val="-4"/>
        <w:w w:val="100"/>
        <w:sz w:val="24"/>
        <w:szCs w:val="24"/>
      </w:rPr>
    </w:lvl>
    <w:lvl w:ilvl="1">
      <w:start w:val="1"/>
      <w:numFmt w:val="bullet"/>
      <w:lvlText w:val="•"/>
      <w:lvlJc w:val="left"/>
      <w:pPr>
        <w:ind w:left="1781" w:hanging="360"/>
      </w:pPr>
      <w:rPr>
        <w:rFonts w:ascii="Arial" w:eastAsia="Arial" w:hAnsi="Arial" w:hint="default"/>
        <w:w w:val="131"/>
        <w:sz w:val="24"/>
        <w:szCs w:val="24"/>
      </w:rPr>
    </w:lvl>
    <w:lvl w:ilvl="2">
      <w:start w:val="1"/>
      <w:numFmt w:val="bullet"/>
      <w:lvlText w:val="•"/>
      <w:lvlJc w:val="left"/>
      <w:pPr>
        <w:ind w:left="2628" w:hanging="360"/>
      </w:pPr>
      <w:rPr>
        <w:rFonts w:hint="default"/>
      </w:rPr>
    </w:lvl>
    <w:lvl w:ilvl="3">
      <w:start w:val="1"/>
      <w:numFmt w:val="bullet"/>
      <w:lvlText w:val="•"/>
      <w:lvlJc w:val="left"/>
      <w:pPr>
        <w:ind w:left="3477"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75"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22" w:hanging="360"/>
      </w:pPr>
      <w:rPr>
        <w:rFonts w:hint="default"/>
      </w:rPr>
    </w:lvl>
  </w:abstractNum>
  <w:abstractNum w:abstractNumId="14" w15:restartNumberingAfterBreak="0">
    <w:nsid w:val="28341C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2DF67631"/>
    <w:multiLevelType w:val="hybridMultilevel"/>
    <w:tmpl w:val="1462776C"/>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6" w15:restartNumberingAfterBreak="0">
    <w:nsid w:val="34974906"/>
    <w:multiLevelType w:val="hybridMultilevel"/>
    <w:tmpl w:val="437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F3003"/>
    <w:multiLevelType w:val="hybridMultilevel"/>
    <w:tmpl w:val="579EDF5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8" w15:restartNumberingAfterBreak="0">
    <w:nsid w:val="385A164D"/>
    <w:multiLevelType w:val="hybridMultilevel"/>
    <w:tmpl w:val="63FA0CB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9" w15:restartNumberingAfterBreak="0">
    <w:nsid w:val="3C6063F0"/>
    <w:multiLevelType w:val="hybridMultilevel"/>
    <w:tmpl w:val="69B0246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20" w15:restartNumberingAfterBreak="0">
    <w:nsid w:val="44497267"/>
    <w:multiLevelType w:val="hybridMultilevel"/>
    <w:tmpl w:val="5E86B144"/>
    <w:lvl w:ilvl="0" w:tplc="FB745BA6">
      <w:start w:val="12"/>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30780"/>
    <w:multiLevelType w:val="hybridMultilevel"/>
    <w:tmpl w:val="26CA6DBE"/>
    <w:lvl w:ilvl="0" w:tplc="B4B8844E">
      <w:start w:val="1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275129"/>
    <w:multiLevelType w:val="hybridMultilevel"/>
    <w:tmpl w:val="B5E459A0"/>
    <w:lvl w:ilvl="0" w:tplc="FB745BA6">
      <w:start w:val="12"/>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6D2A3C"/>
    <w:multiLevelType w:val="hybridMultilevel"/>
    <w:tmpl w:val="209EAFB4"/>
    <w:lvl w:ilvl="0" w:tplc="04090001">
      <w:start w:val="1"/>
      <w:numFmt w:val="bullet"/>
      <w:lvlText w:val=""/>
      <w:lvlJc w:val="left"/>
      <w:pPr>
        <w:ind w:left="1781" w:hanging="360"/>
      </w:pPr>
      <w:rPr>
        <w:rFonts w:ascii="Symbol" w:hAnsi="Symbol" w:hint="default"/>
      </w:rPr>
    </w:lvl>
    <w:lvl w:ilvl="1" w:tplc="04090003">
      <w:start w:val="1"/>
      <w:numFmt w:val="bullet"/>
      <w:lvlText w:val="o"/>
      <w:lvlJc w:val="left"/>
      <w:pPr>
        <w:ind w:left="2501" w:hanging="360"/>
      </w:pPr>
      <w:rPr>
        <w:rFonts w:ascii="Courier New" w:hAnsi="Courier New" w:cs="Courier New" w:hint="default"/>
      </w:rPr>
    </w:lvl>
    <w:lvl w:ilvl="2" w:tplc="04090005" w:tentative="1">
      <w:start w:val="1"/>
      <w:numFmt w:val="bullet"/>
      <w:lvlText w:val=""/>
      <w:lvlJc w:val="left"/>
      <w:pPr>
        <w:ind w:left="3221" w:hanging="360"/>
      </w:pPr>
      <w:rPr>
        <w:rFonts w:ascii="Wingdings" w:hAnsi="Wingdings" w:hint="default"/>
      </w:rPr>
    </w:lvl>
    <w:lvl w:ilvl="3" w:tplc="04090001" w:tentative="1">
      <w:start w:val="1"/>
      <w:numFmt w:val="bullet"/>
      <w:lvlText w:val=""/>
      <w:lvlJc w:val="left"/>
      <w:pPr>
        <w:ind w:left="3941" w:hanging="360"/>
      </w:pPr>
      <w:rPr>
        <w:rFonts w:ascii="Symbol" w:hAnsi="Symbol" w:hint="default"/>
      </w:rPr>
    </w:lvl>
    <w:lvl w:ilvl="4" w:tplc="04090003" w:tentative="1">
      <w:start w:val="1"/>
      <w:numFmt w:val="bullet"/>
      <w:lvlText w:val="o"/>
      <w:lvlJc w:val="left"/>
      <w:pPr>
        <w:ind w:left="4661" w:hanging="360"/>
      </w:pPr>
      <w:rPr>
        <w:rFonts w:ascii="Courier New" w:hAnsi="Courier New" w:cs="Courier New" w:hint="default"/>
      </w:rPr>
    </w:lvl>
    <w:lvl w:ilvl="5" w:tplc="04090005" w:tentative="1">
      <w:start w:val="1"/>
      <w:numFmt w:val="bullet"/>
      <w:lvlText w:val=""/>
      <w:lvlJc w:val="left"/>
      <w:pPr>
        <w:ind w:left="5381" w:hanging="360"/>
      </w:pPr>
      <w:rPr>
        <w:rFonts w:ascii="Wingdings" w:hAnsi="Wingdings" w:hint="default"/>
      </w:rPr>
    </w:lvl>
    <w:lvl w:ilvl="6" w:tplc="04090001" w:tentative="1">
      <w:start w:val="1"/>
      <w:numFmt w:val="bullet"/>
      <w:lvlText w:val=""/>
      <w:lvlJc w:val="left"/>
      <w:pPr>
        <w:ind w:left="6101" w:hanging="360"/>
      </w:pPr>
      <w:rPr>
        <w:rFonts w:ascii="Symbol" w:hAnsi="Symbol" w:hint="default"/>
      </w:rPr>
    </w:lvl>
    <w:lvl w:ilvl="7" w:tplc="04090003" w:tentative="1">
      <w:start w:val="1"/>
      <w:numFmt w:val="bullet"/>
      <w:lvlText w:val="o"/>
      <w:lvlJc w:val="left"/>
      <w:pPr>
        <w:ind w:left="6821" w:hanging="360"/>
      </w:pPr>
      <w:rPr>
        <w:rFonts w:ascii="Courier New" w:hAnsi="Courier New" w:cs="Courier New" w:hint="default"/>
      </w:rPr>
    </w:lvl>
    <w:lvl w:ilvl="8" w:tplc="04090005" w:tentative="1">
      <w:start w:val="1"/>
      <w:numFmt w:val="bullet"/>
      <w:lvlText w:val=""/>
      <w:lvlJc w:val="left"/>
      <w:pPr>
        <w:ind w:left="7541" w:hanging="360"/>
      </w:pPr>
      <w:rPr>
        <w:rFonts w:ascii="Wingdings" w:hAnsi="Wingdings" w:hint="default"/>
      </w:rPr>
    </w:lvl>
  </w:abstractNum>
  <w:abstractNum w:abstractNumId="24" w15:restartNumberingAfterBreak="0">
    <w:nsid w:val="5BB15EAC"/>
    <w:multiLevelType w:val="hybridMultilevel"/>
    <w:tmpl w:val="8FEA8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1E5A7F"/>
    <w:multiLevelType w:val="hybridMultilevel"/>
    <w:tmpl w:val="FAF40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7270D3D"/>
    <w:multiLevelType w:val="hybridMultilevel"/>
    <w:tmpl w:val="10B8B24E"/>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7" w15:restartNumberingAfterBreak="0">
    <w:nsid w:val="6A3C529F"/>
    <w:multiLevelType w:val="hybridMultilevel"/>
    <w:tmpl w:val="C002BCAE"/>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28" w15:restartNumberingAfterBreak="0">
    <w:nsid w:val="6F4C12B3"/>
    <w:multiLevelType w:val="hybridMultilevel"/>
    <w:tmpl w:val="AB36C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E42B9"/>
    <w:multiLevelType w:val="hybridMultilevel"/>
    <w:tmpl w:val="CC2E7AA0"/>
    <w:lvl w:ilvl="0" w:tplc="FB745BA6">
      <w:start w:val="12"/>
      <w:numFmt w:val="upperRoman"/>
      <w:lvlText w:val="%1."/>
      <w:lvlJc w:val="left"/>
      <w:pPr>
        <w:ind w:left="1440" w:hanging="720"/>
      </w:pPr>
      <w:rPr>
        <w:rFonts w:hint="default"/>
      </w:rPr>
    </w:lvl>
    <w:lvl w:ilvl="1" w:tplc="02C45B1C">
      <w:start w:val="1"/>
      <w:numFmt w:val="bullet"/>
      <w:lvlText w:val="•"/>
      <w:lvlJc w:val="left"/>
      <w:pPr>
        <w:ind w:left="1800" w:hanging="360"/>
      </w:pPr>
      <w:rPr>
        <w:rFonts w:ascii="Arial" w:eastAsia="Arial" w:hAnsi="Arial" w:hint="default"/>
        <w:w w:val="131"/>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4666D8"/>
    <w:multiLevelType w:val="hybridMultilevel"/>
    <w:tmpl w:val="652CDF74"/>
    <w:lvl w:ilvl="0" w:tplc="28E8A0FA">
      <w:start w:val="1"/>
      <w:numFmt w:val="upperRoman"/>
      <w:lvlText w:val="%1."/>
      <w:lvlJc w:val="left"/>
      <w:pPr>
        <w:ind w:left="1421" w:hanging="721"/>
      </w:pPr>
      <w:rPr>
        <w:rFonts w:ascii="Calibri" w:eastAsia="Calibri" w:hAnsi="Calibri" w:hint="default"/>
        <w:spacing w:val="-4"/>
        <w:w w:val="100"/>
        <w:sz w:val="24"/>
        <w:szCs w:val="24"/>
      </w:rPr>
    </w:lvl>
    <w:lvl w:ilvl="1" w:tplc="02C45B1C">
      <w:start w:val="1"/>
      <w:numFmt w:val="bullet"/>
      <w:lvlText w:val="•"/>
      <w:lvlJc w:val="left"/>
      <w:pPr>
        <w:ind w:left="1781" w:hanging="360"/>
      </w:pPr>
      <w:rPr>
        <w:rFonts w:ascii="Arial" w:eastAsia="Arial" w:hAnsi="Arial" w:hint="default"/>
        <w:w w:val="131"/>
        <w:sz w:val="24"/>
        <w:szCs w:val="24"/>
      </w:rPr>
    </w:lvl>
    <w:lvl w:ilvl="2" w:tplc="D0747EC2">
      <w:start w:val="1"/>
      <w:numFmt w:val="bullet"/>
      <w:lvlText w:val="•"/>
      <w:lvlJc w:val="left"/>
      <w:pPr>
        <w:ind w:left="2628" w:hanging="360"/>
      </w:pPr>
      <w:rPr>
        <w:rFonts w:hint="default"/>
      </w:rPr>
    </w:lvl>
    <w:lvl w:ilvl="3" w:tplc="3C9C86AA">
      <w:start w:val="1"/>
      <w:numFmt w:val="bullet"/>
      <w:lvlText w:val="•"/>
      <w:lvlJc w:val="left"/>
      <w:pPr>
        <w:ind w:left="3477" w:hanging="360"/>
      </w:pPr>
      <w:rPr>
        <w:rFonts w:hint="default"/>
      </w:rPr>
    </w:lvl>
    <w:lvl w:ilvl="4" w:tplc="8D1E2D76">
      <w:start w:val="1"/>
      <w:numFmt w:val="bullet"/>
      <w:lvlText w:val="•"/>
      <w:lvlJc w:val="left"/>
      <w:pPr>
        <w:ind w:left="4326" w:hanging="360"/>
      </w:pPr>
      <w:rPr>
        <w:rFonts w:hint="default"/>
      </w:rPr>
    </w:lvl>
    <w:lvl w:ilvl="5" w:tplc="789EDDF6">
      <w:start w:val="1"/>
      <w:numFmt w:val="bullet"/>
      <w:lvlText w:val="•"/>
      <w:lvlJc w:val="left"/>
      <w:pPr>
        <w:ind w:left="5175" w:hanging="360"/>
      </w:pPr>
      <w:rPr>
        <w:rFonts w:hint="default"/>
      </w:rPr>
    </w:lvl>
    <w:lvl w:ilvl="6" w:tplc="BA861878">
      <w:start w:val="1"/>
      <w:numFmt w:val="bullet"/>
      <w:lvlText w:val="•"/>
      <w:lvlJc w:val="left"/>
      <w:pPr>
        <w:ind w:left="6024" w:hanging="360"/>
      </w:pPr>
      <w:rPr>
        <w:rFonts w:hint="default"/>
      </w:rPr>
    </w:lvl>
    <w:lvl w:ilvl="7" w:tplc="1AA6A7A8">
      <w:start w:val="1"/>
      <w:numFmt w:val="bullet"/>
      <w:lvlText w:val="•"/>
      <w:lvlJc w:val="left"/>
      <w:pPr>
        <w:ind w:left="6873" w:hanging="360"/>
      </w:pPr>
      <w:rPr>
        <w:rFonts w:hint="default"/>
      </w:rPr>
    </w:lvl>
    <w:lvl w:ilvl="8" w:tplc="56DE184A">
      <w:start w:val="1"/>
      <w:numFmt w:val="bullet"/>
      <w:lvlText w:val="•"/>
      <w:lvlJc w:val="left"/>
      <w:pPr>
        <w:ind w:left="7722" w:hanging="360"/>
      </w:pPr>
      <w:rPr>
        <w:rFonts w:hint="default"/>
      </w:rPr>
    </w:lvl>
  </w:abstractNum>
  <w:abstractNum w:abstractNumId="31" w15:restartNumberingAfterBreak="0">
    <w:nsid w:val="75021D2E"/>
    <w:multiLevelType w:val="hybridMultilevel"/>
    <w:tmpl w:val="4DDC62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684A5F"/>
    <w:multiLevelType w:val="hybridMultilevel"/>
    <w:tmpl w:val="D0D4108C"/>
    <w:lvl w:ilvl="0" w:tplc="04090001">
      <w:start w:val="1"/>
      <w:numFmt w:val="bullet"/>
      <w:lvlText w:val=""/>
      <w:lvlJc w:val="left"/>
      <w:pPr>
        <w:ind w:left="1781" w:hanging="360"/>
      </w:pPr>
      <w:rPr>
        <w:rFonts w:ascii="Symbol" w:hAnsi="Symbol" w:hint="default"/>
      </w:rPr>
    </w:lvl>
    <w:lvl w:ilvl="1" w:tplc="04090003" w:tentative="1">
      <w:start w:val="1"/>
      <w:numFmt w:val="bullet"/>
      <w:lvlText w:val="o"/>
      <w:lvlJc w:val="left"/>
      <w:pPr>
        <w:ind w:left="2501" w:hanging="360"/>
      </w:pPr>
      <w:rPr>
        <w:rFonts w:ascii="Courier New" w:hAnsi="Courier New" w:cs="Courier New" w:hint="default"/>
      </w:rPr>
    </w:lvl>
    <w:lvl w:ilvl="2" w:tplc="04090005" w:tentative="1">
      <w:start w:val="1"/>
      <w:numFmt w:val="bullet"/>
      <w:lvlText w:val=""/>
      <w:lvlJc w:val="left"/>
      <w:pPr>
        <w:ind w:left="3221" w:hanging="360"/>
      </w:pPr>
      <w:rPr>
        <w:rFonts w:ascii="Wingdings" w:hAnsi="Wingdings" w:hint="default"/>
      </w:rPr>
    </w:lvl>
    <w:lvl w:ilvl="3" w:tplc="04090001" w:tentative="1">
      <w:start w:val="1"/>
      <w:numFmt w:val="bullet"/>
      <w:lvlText w:val=""/>
      <w:lvlJc w:val="left"/>
      <w:pPr>
        <w:ind w:left="3941" w:hanging="360"/>
      </w:pPr>
      <w:rPr>
        <w:rFonts w:ascii="Symbol" w:hAnsi="Symbol" w:hint="default"/>
      </w:rPr>
    </w:lvl>
    <w:lvl w:ilvl="4" w:tplc="04090003" w:tentative="1">
      <w:start w:val="1"/>
      <w:numFmt w:val="bullet"/>
      <w:lvlText w:val="o"/>
      <w:lvlJc w:val="left"/>
      <w:pPr>
        <w:ind w:left="4661" w:hanging="360"/>
      </w:pPr>
      <w:rPr>
        <w:rFonts w:ascii="Courier New" w:hAnsi="Courier New" w:cs="Courier New" w:hint="default"/>
      </w:rPr>
    </w:lvl>
    <w:lvl w:ilvl="5" w:tplc="04090005" w:tentative="1">
      <w:start w:val="1"/>
      <w:numFmt w:val="bullet"/>
      <w:lvlText w:val=""/>
      <w:lvlJc w:val="left"/>
      <w:pPr>
        <w:ind w:left="5381" w:hanging="360"/>
      </w:pPr>
      <w:rPr>
        <w:rFonts w:ascii="Wingdings" w:hAnsi="Wingdings" w:hint="default"/>
      </w:rPr>
    </w:lvl>
    <w:lvl w:ilvl="6" w:tplc="04090001" w:tentative="1">
      <w:start w:val="1"/>
      <w:numFmt w:val="bullet"/>
      <w:lvlText w:val=""/>
      <w:lvlJc w:val="left"/>
      <w:pPr>
        <w:ind w:left="6101" w:hanging="360"/>
      </w:pPr>
      <w:rPr>
        <w:rFonts w:ascii="Symbol" w:hAnsi="Symbol" w:hint="default"/>
      </w:rPr>
    </w:lvl>
    <w:lvl w:ilvl="7" w:tplc="04090003" w:tentative="1">
      <w:start w:val="1"/>
      <w:numFmt w:val="bullet"/>
      <w:lvlText w:val="o"/>
      <w:lvlJc w:val="left"/>
      <w:pPr>
        <w:ind w:left="6821" w:hanging="360"/>
      </w:pPr>
      <w:rPr>
        <w:rFonts w:ascii="Courier New" w:hAnsi="Courier New" w:cs="Courier New" w:hint="default"/>
      </w:rPr>
    </w:lvl>
    <w:lvl w:ilvl="8" w:tplc="04090005" w:tentative="1">
      <w:start w:val="1"/>
      <w:numFmt w:val="bullet"/>
      <w:lvlText w:val=""/>
      <w:lvlJc w:val="left"/>
      <w:pPr>
        <w:ind w:left="7541" w:hanging="360"/>
      </w:pPr>
      <w:rPr>
        <w:rFonts w:ascii="Wingdings" w:hAnsi="Wingdings" w:hint="default"/>
      </w:rPr>
    </w:lvl>
  </w:abstractNum>
  <w:num w:numId="1">
    <w:abstractNumId w:val="30"/>
  </w:num>
  <w:num w:numId="2">
    <w:abstractNumId w:val="13"/>
  </w:num>
  <w:num w:numId="3">
    <w:abstractNumId w:val="12"/>
  </w:num>
  <w:num w:numId="4">
    <w:abstractNumId w:val="22"/>
  </w:num>
  <w:num w:numId="5">
    <w:abstractNumId w:val="10"/>
  </w:num>
  <w:num w:numId="6">
    <w:abstractNumId w:val="20"/>
  </w:num>
  <w:num w:numId="7">
    <w:abstractNumId w:val="29"/>
  </w:num>
  <w:num w:numId="8">
    <w:abstractNumId w:val="24"/>
  </w:num>
  <w:num w:numId="9">
    <w:abstractNumId w:val="11"/>
  </w:num>
  <w:num w:numId="10">
    <w:abstractNumId w:val="9"/>
  </w:num>
  <w:num w:numId="11">
    <w:abstractNumId w:val="7"/>
  </w:num>
  <w:num w:numId="12">
    <w:abstractNumId w:val="0"/>
  </w:num>
  <w:num w:numId="13">
    <w:abstractNumId w:val="14"/>
  </w:num>
  <w:num w:numId="14">
    <w:abstractNumId w:val="6"/>
  </w:num>
  <w:num w:numId="15">
    <w:abstractNumId w:val="17"/>
  </w:num>
  <w:num w:numId="16">
    <w:abstractNumId w:val="18"/>
  </w:num>
  <w:num w:numId="17">
    <w:abstractNumId w:val="1"/>
  </w:num>
  <w:num w:numId="18">
    <w:abstractNumId w:val="4"/>
  </w:num>
  <w:num w:numId="19">
    <w:abstractNumId w:val="31"/>
  </w:num>
  <w:num w:numId="20">
    <w:abstractNumId w:val="21"/>
  </w:num>
  <w:num w:numId="21">
    <w:abstractNumId w:val="3"/>
  </w:num>
  <w:num w:numId="22">
    <w:abstractNumId w:val="28"/>
  </w:num>
  <w:num w:numId="23">
    <w:abstractNumId w:val="2"/>
  </w:num>
  <w:num w:numId="24">
    <w:abstractNumId w:val="32"/>
  </w:num>
  <w:num w:numId="25">
    <w:abstractNumId w:val="27"/>
  </w:num>
  <w:num w:numId="26">
    <w:abstractNumId w:val="16"/>
  </w:num>
  <w:num w:numId="27">
    <w:abstractNumId w:val="26"/>
  </w:num>
  <w:num w:numId="28">
    <w:abstractNumId w:val="19"/>
  </w:num>
  <w:num w:numId="29">
    <w:abstractNumId w:val="8"/>
  </w:num>
  <w:num w:numId="30">
    <w:abstractNumId w:val="15"/>
  </w:num>
  <w:num w:numId="31">
    <w:abstractNumId w:val="23"/>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3B"/>
    <w:rsid w:val="00026CAB"/>
    <w:rsid w:val="000539B8"/>
    <w:rsid w:val="00097DEB"/>
    <w:rsid w:val="000B1C03"/>
    <w:rsid w:val="000C24D2"/>
    <w:rsid w:val="000D1971"/>
    <w:rsid w:val="000E044C"/>
    <w:rsid w:val="000E07D9"/>
    <w:rsid w:val="00103D91"/>
    <w:rsid w:val="00115CB3"/>
    <w:rsid w:val="0013367C"/>
    <w:rsid w:val="00133872"/>
    <w:rsid w:val="001E0112"/>
    <w:rsid w:val="001E2B3E"/>
    <w:rsid w:val="0020186E"/>
    <w:rsid w:val="002130BF"/>
    <w:rsid w:val="0022713D"/>
    <w:rsid w:val="00283023"/>
    <w:rsid w:val="002E3691"/>
    <w:rsid w:val="00305BDB"/>
    <w:rsid w:val="00314531"/>
    <w:rsid w:val="003218A0"/>
    <w:rsid w:val="003249AC"/>
    <w:rsid w:val="00331000"/>
    <w:rsid w:val="00335739"/>
    <w:rsid w:val="003359AF"/>
    <w:rsid w:val="00382B30"/>
    <w:rsid w:val="00384CA0"/>
    <w:rsid w:val="003854F3"/>
    <w:rsid w:val="004040CF"/>
    <w:rsid w:val="00462603"/>
    <w:rsid w:val="00467F19"/>
    <w:rsid w:val="00473810"/>
    <w:rsid w:val="0049631D"/>
    <w:rsid w:val="004A608D"/>
    <w:rsid w:val="004D56C4"/>
    <w:rsid w:val="0059248A"/>
    <w:rsid w:val="005D2612"/>
    <w:rsid w:val="005D2CE3"/>
    <w:rsid w:val="00607D50"/>
    <w:rsid w:val="0061556A"/>
    <w:rsid w:val="006357DB"/>
    <w:rsid w:val="00641B0A"/>
    <w:rsid w:val="00664A70"/>
    <w:rsid w:val="00691D03"/>
    <w:rsid w:val="006924B0"/>
    <w:rsid w:val="006A4097"/>
    <w:rsid w:val="00707AAD"/>
    <w:rsid w:val="00717581"/>
    <w:rsid w:val="00723792"/>
    <w:rsid w:val="007326C3"/>
    <w:rsid w:val="00733AA1"/>
    <w:rsid w:val="00753417"/>
    <w:rsid w:val="00754A88"/>
    <w:rsid w:val="007675CC"/>
    <w:rsid w:val="00771756"/>
    <w:rsid w:val="00777767"/>
    <w:rsid w:val="00790376"/>
    <w:rsid w:val="007943C5"/>
    <w:rsid w:val="007C1A16"/>
    <w:rsid w:val="00815A51"/>
    <w:rsid w:val="00817A08"/>
    <w:rsid w:val="00822756"/>
    <w:rsid w:val="0085246E"/>
    <w:rsid w:val="00861026"/>
    <w:rsid w:val="00871D94"/>
    <w:rsid w:val="008734AE"/>
    <w:rsid w:val="00882BE6"/>
    <w:rsid w:val="008B6EB7"/>
    <w:rsid w:val="008F55F6"/>
    <w:rsid w:val="0090026F"/>
    <w:rsid w:val="00910261"/>
    <w:rsid w:val="009400CD"/>
    <w:rsid w:val="0094335D"/>
    <w:rsid w:val="009644D7"/>
    <w:rsid w:val="00975D8F"/>
    <w:rsid w:val="009A74DA"/>
    <w:rsid w:val="009C26B4"/>
    <w:rsid w:val="009C43AD"/>
    <w:rsid w:val="009D3538"/>
    <w:rsid w:val="00A05B32"/>
    <w:rsid w:val="00A10B66"/>
    <w:rsid w:val="00A26A33"/>
    <w:rsid w:val="00A427B4"/>
    <w:rsid w:val="00A50BE6"/>
    <w:rsid w:val="00A94CA6"/>
    <w:rsid w:val="00AA730F"/>
    <w:rsid w:val="00AB44F2"/>
    <w:rsid w:val="00AB4767"/>
    <w:rsid w:val="00AC65DB"/>
    <w:rsid w:val="00AE5DCF"/>
    <w:rsid w:val="00AE67D7"/>
    <w:rsid w:val="00AE7CAF"/>
    <w:rsid w:val="00AF3927"/>
    <w:rsid w:val="00AF5E17"/>
    <w:rsid w:val="00B061D8"/>
    <w:rsid w:val="00B332A7"/>
    <w:rsid w:val="00B45855"/>
    <w:rsid w:val="00B50A89"/>
    <w:rsid w:val="00B77085"/>
    <w:rsid w:val="00B83DB5"/>
    <w:rsid w:val="00BC593C"/>
    <w:rsid w:val="00BF57B1"/>
    <w:rsid w:val="00C10DE0"/>
    <w:rsid w:val="00C510B2"/>
    <w:rsid w:val="00C731E4"/>
    <w:rsid w:val="00C92D3E"/>
    <w:rsid w:val="00CA4B7C"/>
    <w:rsid w:val="00CB4A22"/>
    <w:rsid w:val="00CC4CDA"/>
    <w:rsid w:val="00CE2A82"/>
    <w:rsid w:val="00CF4207"/>
    <w:rsid w:val="00D02CBA"/>
    <w:rsid w:val="00D04EC2"/>
    <w:rsid w:val="00D26663"/>
    <w:rsid w:val="00D37A6C"/>
    <w:rsid w:val="00D50DF9"/>
    <w:rsid w:val="00D6051E"/>
    <w:rsid w:val="00D62437"/>
    <w:rsid w:val="00DA7D3B"/>
    <w:rsid w:val="00E07274"/>
    <w:rsid w:val="00E245F0"/>
    <w:rsid w:val="00E464D9"/>
    <w:rsid w:val="00E52B74"/>
    <w:rsid w:val="00E92D43"/>
    <w:rsid w:val="00EB12AE"/>
    <w:rsid w:val="00EC6B0C"/>
    <w:rsid w:val="00ED0443"/>
    <w:rsid w:val="00ED546B"/>
    <w:rsid w:val="00EE0A6F"/>
    <w:rsid w:val="00EF5155"/>
    <w:rsid w:val="00EF5611"/>
    <w:rsid w:val="00F33EF1"/>
    <w:rsid w:val="00F44510"/>
    <w:rsid w:val="00F46D3F"/>
    <w:rsid w:val="00F545E9"/>
    <w:rsid w:val="00F56F2B"/>
    <w:rsid w:val="00FA4FA1"/>
    <w:rsid w:val="00FB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29C2"/>
  <w15:docId w15:val="{F5A4C408-A039-5549-8696-FC89B039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3"/>
      </w:numPr>
      <w:outlineLvl w:val="0"/>
    </w:pPr>
    <w:rPr>
      <w:rFonts w:ascii="Calibri" w:eastAsia="Calibri" w:hAnsi="Calibri"/>
      <w:b/>
      <w:bCs/>
      <w:sz w:val="28"/>
      <w:szCs w:val="28"/>
    </w:rPr>
  </w:style>
  <w:style w:type="paragraph" w:styleId="Heading2">
    <w:name w:val="heading 2"/>
    <w:basedOn w:val="Normal"/>
    <w:next w:val="Normal"/>
    <w:link w:val="Heading2Char"/>
    <w:uiPriority w:val="9"/>
    <w:unhideWhenUsed/>
    <w:qFormat/>
    <w:rsid w:val="00EB12AE"/>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12AE"/>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B12AE"/>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12AE"/>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12AE"/>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12AE"/>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12A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12A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1" w:hanging="7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B12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B12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B12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B12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B12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B12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B1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12A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6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19"/>
    <w:rPr>
      <w:rFonts w:ascii="Segoe UI" w:hAnsi="Segoe UI" w:cs="Segoe UI"/>
      <w:sz w:val="18"/>
      <w:szCs w:val="18"/>
    </w:rPr>
  </w:style>
  <w:style w:type="paragraph" w:styleId="Header">
    <w:name w:val="header"/>
    <w:basedOn w:val="Normal"/>
    <w:link w:val="HeaderChar"/>
    <w:uiPriority w:val="99"/>
    <w:unhideWhenUsed/>
    <w:rsid w:val="005D2CE3"/>
    <w:pPr>
      <w:tabs>
        <w:tab w:val="center" w:pos="4680"/>
        <w:tab w:val="right" w:pos="9360"/>
      </w:tabs>
    </w:pPr>
  </w:style>
  <w:style w:type="character" w:customStyle="1" w:styleId="HeaderChar">
    <w:name w:val="Header Char"/>
    <w:basedOn w:val="DefaultParagraphFont"/>
    <w:link w:val="Header"/>
    <w:uiPriority w:val="99"/>
    <w:rsid w:val="005D2CE3"/>
  </w:style>
  <w:style w:type="paragraph" w:styleId="Footer">
    <w:name w:val="footer"/>
    <w:basedOn w:val="Normal"/>
    <w:link w:val="FooterChar"/>
    <w:uiPriority w:val="99"/>
    <w:unhideWhenUsed/>
    <w:rsid w:val="005D2CE3"/>
    <w:pPr>
      <w:tabs>
        <w:tab w:val="center" w:pos="4680"/>
        <w:tab w:val="right" w:pos="9360"/>
      </w:tabs>
    </w:pPr>
  </w:style>
  <w:style w:type="character" w:customStyle="1" w:styleId="FooterChar">
    <w:name w:val="Footer Char"/>
    <w:basedOn w:val="DefaultParagraphFont"/>
    <w:link w:val="Footer"/>
    <w:uiPriority w:val="99"/>
    <w:rsid w:val="005D2CE3"/>
  </w:style>
  <w:style w:type="character" w:styleId="Hyperlink">
    <w:name w:val="Hyperlink"/>
    <w:basedOn w:val="DefaultParagraphFont"/>
    <w:uiPriority w:val="99"/>
    <w:unhideWhenUsed/>
    <w:rsid w:val="00AF3927"/>
    <w:rPr>
      <w:color w:val="0000FF"/>
      <w:u w:val="single"/>
    </w:rPr>
  </w:style>
  <w:style w:type="character" w:styleId="CommentReference">
    <w:name w:val="annotation reference"/>
    <w:basedOn w:val="DefaultParagraphFont"/>
    <w:uiPriority w:val="99"/>
    <w:semiHidden/>
    <w:unhideWhenUsed/>
    <w:rsid w:val="007326C3"/>
    <w:rPr>
      <w:sz w:val="16"/>
      <w:szCs w:val="16"/>
    </w:rPr>
  </w:style>
  <w:style w:type="paragraph" w:styleId="CommentText">
    <w:name w:val="annotation text"/>
    <w:basedOn w:val="Normal"/>
    <w:link w:val="CommentTextChar"/>
    <w:uiPriority w:val="99"/>
    <w:semiHidden/>
    <w:unhideWhenUsed/>
    <w:rsid w:val="007326C3"/>
    <w:rPr>
      <w:sz w:val="20"/>
      <w:szCs w:val="20"/>
    </w:rPr>
  </w:style>
  <w:style w:type="character" w:customStyle="1" w:styleId="CommentTextChar">
    <w:name w:val="Comment Text Char"/>
    <w:basedOn w:val="DefaultParagraphFont"/>
    <w:link w:val="CommentText"/>
    <w:uiPriority w:val="99"/>
    <w:semiHidden/>
    <w:rsid w:val="007326C3"/>
    <w:rPr>
      <w:sz w:val="20"/>
      <w:szCs w:val="20"/>
    </w:rPr>
  </w:style>
  <w:style w:type="paragraph" w:styleId="CommentSubject">
    <w:name w:val="annotation subject"/>
    <w:basedOn w:val="CommentText"/>
    <w:next w:val="CommentText"/>
    <w:link w:val="CommentSubjectChar"/>
    <w:uiPriority w:val="99"/>
    <w:semiHidden/>
    <w:unhideWhenUsed/>
    <w:rsid w:val="007326C3"/>
    <w:rPr>
      <w:b/>
      <w:bCs/>
    </w:rPr>
  </w:style>
  <w:style w:type="character" w:customStyle="1" w:styleId="CommentSubjectChar">
    <w:name w:val="Comment Subject Char"/>
    <w:basedOn w:val="CommentTextChar"/>
    <w:link w:val="CommentSubject"/>
    <w:uiPriority w:val="99"/>
    <w:semiHidden/>
    <w:rsid w:val="007326C3"/>
    <w:rPr>
      <w:b/>
      <w:bCs/>
      <w:sz w:val="20"/>
      <w:szCs w:val="20"/>
    </w:rPr>
  </w:style>
  <w:style w:type="character" w:customStyle="1" w:styleId="UnresolvedMention1">
    <w:name w:val="Unresolved Mention1"/>
    <w:basedOn w:val="DefaultParagraphFont"/>
    <w:uiPriority w:val="99"/>
    <w:semiHidden/>
    <w:unhideWhenUsed/>
    <w:rsid w:val="00E07274"/>
    <w:rPr>
      <w:color w:val="605E5C"/>
      <w:shd w:val="clear" w:color="auto" w:fill="E1DFDD"/>
    </w:rPr>
  </w:style>
  <w:style w:type="character" w:customStyle="1" w:styleId="UnresolvedMention2">
    <w:name w:val="Unresolved Mention2"/>
    <w:basedOn w:val="DefaultParagraphFont"/>
    <w:uiPriority w:val="99"/>
    <w:semiHidden/>
    <w:unhideWhenUsed/>
    <w:rsid w:val="0091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0170">
      <w:bodyDiv w:val="1"/>
      <w:marLeft w:val="0"/>
      <w:marRight w:val="0"/>
      <w:marTop w:val="0"/>
      <w:marBottom w:val="0"/>
      <w:divBdr>
        <w:top w:val="none" w:sz="0" w:space="0" w:color="auto"/>
        <w:left w:val="none" w:sz="0" w:space="0" w:color="auto"/>
        <w:bottom w:val="none" w:sz="0" w:space="0" w:color="auto"/>
        <w:right w:val="none" w:sz="0" w:space="0" w:color="auto"/>
      </w:divBdr>
    </w:div>
    <w:div w:id="220866917">
      <w:bodyDiv w:val="1"/>
      <w:marLeft w:val="0"/>
      <w:marRight w:val="0"/>
      <w:marTop w:val="0"/>
      <w:marBottom w:val="0"/>
      <w:divBdr>
        <w:top w:val="none" w:sz="0" w:space="0" w:color="auto"/>
        <w:left w:val="none" w:sz="0" w:space="0" w:color="auto"/>
        <w:bottom w:val="none" w:sz="0" w:space="0" w:color="auto"/>
        <w:right w:val="none" w:sz="0" w:space="0" w:color="auto"/>
      </w:divBdr>
    </w:div>
    <w:div w:id="375156046">
      <w:bodyDiv w:val="1"/>
      <w:marLeft w:val="0"/>
      <w:marRight w:val="0"/>
      <w:marTop w:val="0"/>
      <w:marBottom w:val="0"/>
      <w:divBdr>
        <w:top w:val="none" w:sz="0" w:space="0" w:color="auto"/>
        <w:left w:val="none" w:sz="0" w:space="0" w:color="auto"/>
        <w:bottom w:val="none" w:sz="0" w:space="0" w:color="auto"/>
        <w:right w:val="none" w:sz="0" w:space="0" w:color="auto"/>
      </w:divBdr>
    </w:div>
    <w:div w:id="419987269">
      <w:bodyDiv w:val="1"/>
      <w:marLeft w:val="0"/>
      <w:marRight w:val="0"/>
      <w:marTop w:val="0"/>
      <w:marBottom w:val="0"/>
      <w:divBdr>
        <w:top w:val="none" w:sz="0" w:space="0" w:color="auto"/>
        <w:left w:val="none" w:sz="0" w:space="0" w:color="auto"/>
        <w:bottom w:val="none" w:sz="0" w:space="0" w:color="auto"/>
        <w:right w:val="none" w:sz="0" w:space="0" w:color="auto"/>
      </w:divBdr>
    </w:div>
    <w:div w:id="872158708">
      <w:bodyDiv w:val="1"/>
      <w:marLeft w:val="0"/>
      <w:marRight w:val="0"/>
      <w:marTop w:val="0"/>
      <w:marBottom w:val="0"/>
      <w:divBdr>
        <w:top w:val="none" w:sz="0" w:space="0" w:color="auto"/>
        <w:left w:val="none" w:sz="0" w:space="0" w:color="auto"/>
        <w:bottom w:val="none" w:sz="0" w:space="0" w:color="auto"/>
        <w:right w:val="none" w:sz="0" w:space="0" w:color="auto"/>
      </w:divBdr>
    </w:div>
    <w:div w:id="197856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eBjo2Ioo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teddleton@nol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9761</Characters>
  <Application>Microsoft Office Word</Application>
  <DocSecurity>0</DocSecurity>
  <Lines>4880</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Ehlinger</dc:creator>
  <cp:lastModifiedBy>Chandra Teddleton</cp:lastModifiedBy>
  <cp:revision>3</cp:revision>
  <cp:lastPrinted>2020-03-04T16:25:00Z</cp:lastPrinted>
  <dcterms:created xsi:type="dcterms:W3CDTF">2021-03-10T19:54:00Z</dcterms:created>
  <dcterms:modified xsi:type="dcterms:W3CDTF">2021-03-10T19:54:00Z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2019-02-16T00:00:00Z</vt:filetime>
  </property>
</Properties>
</file>